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2"/>
        <w:gridCol w:w="6911"/>
      </w:tblGrid>
      <w:tr w:rsidR="00B430F2" w14:paraId="17B27EB3" w14:textId="77777777" w:rsidTr="00636935">
        <w:trPr>
          <w:trHeight w:val="319"/>
        </w:trPr>
        <w:tc>
          <w:tcPr>
            <w:tcW w:w="5972" w:type="dxa"/>
          </w:tcPr>
          <w:p w14:paraId="769B5DB3" w14:textId="77777777" w:rsidR="00B430F2" w:rsidRDefault="00AA4C47">
            <w:pPr>
              <w:pStyle w:val="TableParagraph"/>
              <w:spacing w:line="300" w:lineRule="exact"/>
              <w:ind w:left="0" w:right="969"/>
              <w:rPr>
                <w:sz w:val="28"/>
              </w:rPr>
            </w:pPr>
            <w:r>
              <w:rPr>
                <w:sz w:val="28"/>
              </w:rPr>
              <w:t>UBND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HUYỆN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ĐỘNG</w:t>
            </w:r>
          </w:p>
        </w:tc>
        <w:tc>
          <w:tcPr>
            <w:tcW w:w="6911" w:type="dxa"/>
          </w:tcPr>
          <w:p w14:paraId="416696C3" w14:textId="77777777" w:rsidR="00B430F2" w:rsidRPr="007106A2" w:rsidRDefault="00AA4C47">
            <w:pPr>
              <w:pStyle w:val="TableParagraph"/>
              <w:spacing w:line="300" w:lineRule="exact"/>
              <w:ind w:right="1"/>
              <w:rPr>
                <w:b/>
                <w:sz w:val="28"/>
              </w:rPr>
            </w:pPr>
            <w:r w:rsidRPr="007106A2">
              <w:rPr>
                <w:b/>
                <w:sz w:val="28"/>
              </w:rPr>
              <w:t>CỘNG</w:t>
            </w:r>
            <w:r w:rsidRPr="007106A2">
              <w:rPr>
                <w:b/>
                <w:spacing w:val="-6"/>
                <w:sz w:val="28"/>
              </w:rPr>
              <w:t xml:space="preserve"> </w:t>
            </w:r>
            <w:r w:rsidRPr="007106A2">
              <w:rPr>
                <w:b/>
                <w:sz w:val="28"/>
              </w:rPr>
              <w:t>HÒA</w:t>
            </w:r>
            <w:r w:rsidRPr="007106A2">
              <w:rPr>
                <w:b/>
                <w:spacing w:val="-4"/>
                <w:sz w:val="28"/>
              </w:rPr>
              <w:t xml:space="preserve"> </w:t>
            </w:r>
            <w:r w:rsidRPr="007106A2">
              <w:rPr>
                <w:b/>
                <w:sz w:val="28"/>
              </w:rPr>
              <w:t>XÃ</w:t>
            </w:r>
            <w:r w:rsidRPr="007106A2">
              <w:rPr>
                <w:b/>
                <w:spacing w:val="-4"/>
                <w:sz w:val="28"/>
              </w:rPr>
              <w:t xml:space="preserve"> </w:t>
            </w:r>
            <w:r w:rsidRPr="007106A2">
              <w:rPr>
                <w:b/>
                <w:sz w:val="28"/>
              </w:rPr>
              <w:t>HỘI</w:t>
            </w:r>
            <w:r w:rsidRPr="007106A2">
              <w:rPr>
                <w:b/>
                <w:spacing w:val="-4"/>
                <w:sz w:val="28"/>
              </w:rPr>
              <w:t xml:space="preserve"> </w:t>
            </w:r>
            <w:r w:rsidRPr="007106A2">
              <w:rPr>
                <w:b/>
                <w:sz w:val="28"/>
              </w:rPr>
              <w:t>CHỦ</w:t>
            </w:r>
            <w:r w:rsidRPr="007106A2">
              <w:rPr>
                <w:b/>
                <w:spacing w:val="-4"/>
                <w:sz w:val="28"/>
              </w:rPr>
              <w:t xml:space="preserve"> </w:t>
            </w:r>
            <w:r w:rsidRPr="007106A2">
              <w:rPr>
                <w:b/>
                <w:sz w:val="28"/>
              </w:rPr>
              <w:t>NGHĨA</w:t>
            </w:r>
            <w:r w:rsidRPr="007106A2">
              <w:rPr>
                <w:b/>
                <w:spacing w:val="-4"/>
                <w:sz w:val="28"/>
              </w:rPr>
              <w:t xml:space="preserve"> </w:t>
            </w:r>
            <w:r w:rsidRPr="007106A2">
              <w:rPr>
                <w:b/>
                <w:sz w:val="28"/>
              </w:rPr>
              <w:t>VIỆT</w:t>
            </w:r>
            <w:r w:rsidRPr="007106A2">
              <w:rPr>
                <w:b/>
                <w:spacing w:val="-4"/>
                <w:sz w:val="28"/>
              </w:rPr>
              <w:t xml:space="preserve"> </w:t>
            </w:r>
            <w:r w:rsidRPr="007106A2">
              <w:rPr>
                <w:b/>
                <w:spacing w:val="-5"/>
                <w:sz w:val="28"/>
              </w:rPr>
              <w:t>NAM</w:t>
            </w:r>
          </w:p>
        </w:tc>
      </w:tr>
      <w:tr w:rsidR="00B430F2" w14:paraId="1D90CE56" w14:textId="77777777" w:rsidTr="00636935">
        <w:trPr>
          <w:trHeight w:val="316"/>
        </w:trPr>
        <w:tc>
          <w:tcPr>
            <w:tcW w:w="5972" w:type="dxa"/>
          </w:tcPr>
          <w:p w14:paraId="35B353EC" w14:textId="459F58A5" w:rsidR="00B430F2" w:rsidRDefault="00834794">
            <w:pPr>
              <w:pStyle w:val="TableParagraph"/>
              <w:ind w:left="1" w:right="969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41248" behindDoc="0" locked="0" layoutInCell="1" allowOverlap="1" wp14:anchorId="67B09492" wp14:editId="7C408D69">
                      <wp:simplePos x="0" y="0"/>
                      <wp:positionH relativeFrom="column">
                        <wp:posOffset>732071</wp:posOffset>
                      </wp:positionH>
                      <wp:positionV relativeFrom="paragraph">
                        <wp:posOffset>191466</wp:posOffset>
                      </wp:positionV>
                      <wp:extent cx="1176793" cy="0"/>
                      <wp:effectExtent l="0" t="0" r="2349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679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312241" id="Straight Connector 4" o:spid="_x0000_s1026" style="position:absolute;z-index:48754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15.1pt" to="150.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" strokecolor="black [3040]"/>
                  </w:pict>
                </mc:Fallback>
              </mc:AlternateContent>
            </w:r>
            <w:r w:rsidR="00AA4C47">
              <w:rPr>
                <w:b/>
                <w:sz w:val="28"/>
              </w:rPr>
              <w:t>TRƯỜNG</w:t>
            </w:r>
            <w:r w:rsidR="00AA4C47">
              <w:rPr>
                <w:b/>
                <w:spacing w:val="-8"/>
                <w:sz w:val="28"/>
              </w:rPr>
              <w:t xml:space="preserve"> </w:t>
            </w:r>
            <w:r w:rsidR="00AA4C47" w:rsidRPr="00834794">
              <w:rPr>
                <w:b/>
                <w:sz w:val="28"/>
              </w:rPr>
              <w:t>TH</w:t>
            </w:r>
            <w:r w:rsidR="00636935">
              <w:rPr>
                <w:b/>
                <w:sz w:val="28"/>
                <w:lang w:val="en-US"/>
              </w:rPr>
              <w:t>&amp;THCS CHÍNH NGHĨA</w:t>
            </w:r>
            <w:r w:rsidR="00AA4C47" w:rsidRPr="00834794">
              <w:rPr>
                <w:b/>
                <w:spacing w:val="-7"/>
                <w:sz w:val="28"/>
              </w:rPr>
              <w:t xml:space="preserve"> </w:t>
            </w:r>
          </w:p>
        </w:tc>
        <w:tc>
          <w:tcPr>
            <w:tcW w:w="6911" w:type="dxa"/>
          </w:tcPr>
          <w:p w14:paraId="3BA755BC" w14:textId="77777777" w:rsidR="00B430F2" w:rsidRPr="00834794" w:rsidRDefault="00AA4C47">
            <w:pPr>
              <w:pStyle w:val="TableParagraph"/>
              <w:rPr>
                <w:b/>
                <w:sz w:val="28"/>
              </w:rPr>
            </w:pPr>
            <w:r w:rsidRPr="00834794">
              <w:rPr>
                <w:b/>
                <w:sz w:val="28"/>
              </w:rPr>
              <w:t>Độc</w:t>
            </w:r>
            <w:r w:rsidRPr="00834794">
              <w:rPr>
                <w:b/>
                <w:spacing w:val="-2"/>
                <w:sz w:val="28"/>
              </w:rPr>
              <w:t xml:space="preserve"> </w:t>
            </w:r>
            <w:r w:rsidRPr="00834794">
              <w:rPr>
                <w:b/>
                <w:sz w:val="28"/>
              </w:rPr>
              <w:t>lập</w:t>
            </w:r>
            <w:r w:rsidRPr="00834794">
              <w:rPr>
                <w:b/>
                <w:spacing w:val="-3"/>
                <w:sz w:val="28"/>
              </w:rPr>
              <w:t xml:space="preserve"> </w:t>
            </w:r>
            <w:r w:rsidRPr="00834794">
              <w:rPr>
                <w:b/>
                <w:sz w:val="28"/>
              </w:rPr>
              <w:t>-</w:t>
            </w:r>
            <w:r w:rsidRPr="00834794">
              <w:rPr>
                <w:b/>
                <w:spacing w:val="-4"/>
                <w:sz w:val="28"/>
              </w:rPr>
              <w:t xml:space="preserve"> </w:t>
            </w:r>
            <w:r w:rsidRPr="00834794">
              <w:rPr>
                <w:b/>
                <w:sz w:val="28"/>
              </w:rPr>
              <w:t>Tự</w:t>
            </w:r>
            <w:r w:rsidRPr="00834794">
              <w:rPr>
                <w:b/>
                <w:spacing w:val="-1"/>
                <w:sz w:val="28"/>
              </w:rPr>
              <w:t xml:space="preserve"> </w:t>
            </w:r>
            <w:r w:rsidRPr="00834794">
              <w:rPr>
                <w:b/>
                <w:sz w:val="28"/>
              </w:rPr>
              <w:t>do</w:t>
            </w:r>
            <w:r w:rsidRPr="00834794">
              <w:rPr>
                <w:b/>
                <w:spacing w:val="-6"/>
                <w:sz w:val="28"/>
              </w:rPr>
              <w:t xml:space="preserve"> </w:t>
            </w:r>
            <w:r w:rsidRPr="00834794">
              <w:rPr>
                <w:b/>
                <w:sz w:val="28"/>
              </w:rPr>
              <w:t>-</w:t>
            </w:r>
            <w:r w:rsidRPr="00834794">
              <w:rPr>
                <w:b/>
                <w:spacing w:val="-4"/>
                <w:sz w:val="28"/>
              </w:rPr>
              <w:t xml:space="preserve"> </w:t>
            </w:r>
            <w:r w:rsidRPr="00834794">
              <w:rPr>
                <w:b/>
                <w:sz w:val="28"/>
              </w:rPr>
              <w:t>Hạnh</w:t>
            </w:r>
            <w:r w:rsidRPr="00834794">
              <w:rPr>
                <w:b/>
                <w:spacing w:val="-3"/>
                <w:sz w:val="28"/>
              </w:rPr>
              <w:t xml:space="preserve"> </w:t>
            </w:r>
            <w:r w:rsidRPr="00834794">
              <w:rPr>
                <w:b/>
                <w:spacing w:val="-4"/>
                <w:sz w:val="28"/>
              </w:rPr>
              <w:t>phúc</w:t>
            </w:r>
          </w:p>
        </w:tc>
      </w:tr>
      <w:tr w:rsidR="00B430F2" w14:paraId="00C2642C" w14:textId="77777777" w:rsidTr="00636935">
        <w:trPr>
          <w:trHeight w:val="637"/>
        </w:trPr>
        <w:tc>
          <w:tcPr>
            <w:tcW w:w="5972" w:type="dxa"/>
          </w:tcPr>
          <w:p w14:paraId="57488631" w14:textId="77777777" w:rsidR="00B430F2" w:rsidRDefault="00B430F2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6911" w:type="dxa"/>
          </w:tcPr>
          <w:p w14:paraId="1450F48C" w14:textId="19B86EE6" w:rsidR="00B430F2" w:rsidRDefault="00834794" w:rsidP="007106A2">
            <w:pPr>
              <w:pStyle w:val="TableParagraph"/>
              <w:spacing w:before="315" w:line="302" w:lineRule="exact"/>
              <w:rPr>
                <w:i/>
                <w:sz w:val="28"/>
              </w:rPr>
            </w:pPr>
            <w:r w:rsidRPr="00834794">
              <w:rPr>
                <w:b/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540224" behindDoc="1" locked="0" layoutInCell="1" allowOverlap="1" wp14:anchorId="537DF652" wp14:editId="225F8753">
                      <wp:simplePos x="0" y="0"/>
                      <wp:positionH relativeFrom="column">
                        <wp:posOffset>1401004</wp:posOffset>
                      </wp:positionH>
                      <wp:positionV relativeFrom="paragraph">
                        <wp:posOffset>30352</wp:posOffset>
                      </wp:positionV>
                      <wp:extent cx="2133600" cy="6350"/>
                      <wp:effectExtent l="0" t="0" r="19050" b="1270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0" cy="6350"/>
                                <a:chOff x="0" y="0"/>
                                <a:chExt cx="21336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47"/>
                                  <a:ext cx="2133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0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B32DF0" id="Group 1" o:spid="_x0000_s1026" style="position:absolute;margin-left:110.3pt;margin-top:2.4pt;width:168pt;height:.5pt;z-index:-15776256;mso-wrap-distance-left:0;mso-wrap-distance-right:0" coordsize="213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">
                      <v:shape id="Graphic 2" o:spid="_x0000_s1027" style="position:absolute;top:30;width:21336;height:13;visibility:visible;mso-wrap-style:square;v-text-anchor:top" coordsize="213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" path="m,l21336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="00636935">
              <w:rPr>
                <w:i/>
                <w:sz w:val="28"/>
                <w:lang w:val="en-US"/>
              </w:rPr>
              <w:t>Chính Nghĩa</w:t>
            </w:r>
            <w:r w:rsidR="00AA4C47">
              <w:rPr>
                <w:i/>
                <w:sz w:val="28"/>
              </w:rPr>
              <w:t>,</w:t>
            </w:r>
            <w:r w:rsidR="00AA4C47">
              <w:rPr>
                <w:i/>
                <w:spacing w:val="-2"/>
                <w:sz w:val="28"/>
              </w:rPr>
              <w:t xml:space="preserve"> </w:t>
            </w:r>
            <w:r w:rsidR="00AA4C47">
              <w:rPr>
                <w:i/>
                <w:sz w:val="28"/>
              </w:rPr>
              <w:t>ngày</w:t>
            </w:r>
            <w:r w:rsidR="00AA4C47">
              <w:rPr>
                <w:i/>
                <w:spacing w:val="-2"/>
                <w:sz w:val="28"/>
              </w:rPr>
              <w:t xml:space="preserve"> </w:t>
            </w:r>
            <w:r w:rsidR="00F61A75">
              <w:rPr>
                <w:i/>
                <w:sz w:val="28"/>
                <w:lang w:val="en-US"/>
              </w:rPr>
              <w:t>12</w:t>
            </w:r>
            <w:r w:rsidR="00AA4C47">
              <w:rPr>
                <w:i/>
                <w:spacing w:val="-4"/>
                <w:sz w:val="28"/>
              </w:rPr>
              <w:t xml:space="preserve"> </w:t>
            </w:r>
            <w:r w:rsidR="00AA4C47">
              <w:rPr>
                <w:i/>
                <w:sz w:val="28"/>
              </w:rPr>
              <w:t>tháng</w:t>
            </w:r>
            <w:r w:rsidR="00AA4C47">
              <w:rPr>
                <w:i/>
                <w:spacing w:val="-5"/>
                <w:sz w:val="28"/>
              </w:rPr>
              <w:t xml:space="preserve"> </w:t>
            </w:r>
            <w:r w:rsidR="00441851">
              <w:rPr>
                <w:i/>
                <w:sz w:val="28"/>
                <w:lang w:val="en-US"/>
              </w:rPr>
              <w:t>9</w:t>
            </w:r>
            <w:r w:rsidR="00AA4C47">
              <w:rPr>
                <w:i/>
                <w:spacing w:val="-5"/>
                <w:sz w:val="28"/>
              </w:rPr>
              <w:t xml:space="preserve"> </w:t>
            </w:r>
            <w:r w:rsidR="00AA4C47">
              <w:rPr>
                <w:i/>
                <w:sz w:val="28"/>
              </w:rPr>
              <w:t>năm</w:t>
            </w:r>
            <w:r w:rsidR="00AA4C47">
              <w:rPr>
                <w:i/>
                <w:spacing w:val="-3"/>
                <w:sz w:val="28"/>
              </w:rPr>
              <w:t xml:space="preserve"> </w:t>
            </w:r>
            <w:r w:rsidR="00441851">
              <w:rPr>
                <w:i/>
                <w:spacing w:val="-4"/>
                <w:sz w:val="28"/>
              </w:rPr>
              <w:t>2024</w:t>
            </w:r>
          </w:p>
        </w:tc>
      </w:tr>
    </w:tbl>
    <w:p w14:paraId="3C89A023" w14:textId="77777777" w:rsidR="00B430F2" w:rsidRDefault="00B430F2">
      <w:pPr>
        <w:pStyle w:val="BodyText"/>
        <w:ind w:left="0" w:firstLine="0"/>
      </w:pPr>
    </w:p>
    <w:p w14:paraId="06D12261" w14:textId="77777777" w:rsidR="00B430F2" w:rsidRDefault="00B430F2">
      <w:pPr>
        <w:pStyle w:val="BodyText"/>
        <w:spacing w:before="69"/>
        <w:ind w:left="0" w:firstLine="0"/>
      </w:pPr>
    </w:p>
    <w:p w14:paraId="2020A301" w14:textId="04ECB0ED" w:rsidR="00B430F2" w:rsidRPr="007106A2" w:rsidRDefault="00AA4C47">
      <w:pPr>
        <w:pStyle w:val="Heading1"/>
        <w:spacing w:before="0"/>
        <w:ind w:left="7" w:firstLine="0"/>
        <w:jc w:val="center"/>
        <w:rPr>
          <w:lang w:val="en-US"/>
        </w:rPr>
      </w:pPr>
      <w:r>
        <w:t>ĐIỀU</w:t>
      </w:r>
      <w:r>
        <w:rPr>
          <w:spacing w:val="-5"/>
        </w:rPr>
        <w:t xml:space="preserve"> </w:t>
      </w:r>
      <w:r>
        <w:t>CHỈNH</w:t>
      </w:r>
      <w:r>
        <w:rPr>
          <w:spacing w:val="-6"/>
        </w:rPr>
        <w:t xml:space="preserve"> </w:t>
      </w:r>
      <w:r>
        <w:t>KẾ</w:t>
      </w:r>
      <w:r>
        <w:rPr>
          <w:spacing w:val="-4"/>
        </w:rPr>
        <w:t xml:space="preserve"> </w:t>
      </w:r>
      <w:r>
        <w:t>HOẠCH</w:t>
      </w:r>
      <w:r>
        <w:rPr>
          <w:spacing w:val="-6"/>
        </w:rPr>
        <w:t xml:space="preserve"> </w:t>
      </w:r>
      <w:r>
        <w:t>GIÁO</w:t>
      </w:r>
      <w:r>
        <w:rPr>
          <w:spacing w:val="-5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NHÀ</w:t>
      </w:r>
      <w:r>
        <w:rPr>
          <w:spacing w:val="-4"/>
        </w:rPr>
        <w:t xml:space="preserve"> </w:t>
      </w:r>
      <w:r>
        <w:rPr>
          <w:spacing w:val="-2"/>
        </w:rPr>
        <w:t>TRƯỜNG</w:t>
      </w:r>
      <w:r w:rsidR="007106A2">
        <w:rPr>
          <w:spacing w:val="-2"/>
          <w:lang w:val="en-US"/>
        </w:rPr>
        <w:t xml:space="preserve"> (LẦN </w:t>
      </w:r>
      <w:r w:rsidR="00E705EE">
        <w:rPr>
          <w:spacing w:val="-2"/>
          <w:lang w:val="en-US"/>
        </w:rPr>
        <w:t>1</w:t>
      </w:r>
      <w:r w:rsidR="007106A2">
        <w:rPr>
          <w:spacing w:val="-2"/>
          <w:lang w:val="en-US"/>
        </w:rPr>
        <w:t>)</w:t>
      </w:r>
    </w:p>
    <w:p w14:paraId="1F1A26F2" w14:textId="0E997BB4" w:rsidR="00B430F2" w:rsidRPr="00834794" w:rsidRDefault="00AA4C47">
      <w:pPr>
        <w:spacing w:before="24"/>
        <w:ind w:left="7" w:right="6"/>
        <w:jc w:val="center"/>
        <w:rPr>
          <w:b/>
          <w:sz w:val="28"/>
        </w:rPr>
      </w:pPr>
      <w:r>
        <w:rPr>
          <w:b/>
          <w:sz w:val="28"/>
        </w:rPr>
        <w:t>N</w:t>
      </w:r>
      <w:r w:rsidRPr="00834794">
        <w:rPr>
          <w:b/>
          <w:sz w:val="28"/>
        </w:rPr>
        <w:t>ăm</w:t>
      </w:r>
      <w:r w:rsidRPr="00834794">
        <w:rPr>
          <w:b/>
          <w:spacing w:val="-6"/>
          <w:sz w:val="28"/>
        </w:rPr>
        <w:t xml:space="preserve"> </w:t>
      </w:r>
      <w:r w:rsidRPr="00834794">
        <w:rPr>
          <w:b/>
          <w:sz w:val="28"/>
        </w:rPr>
        <w:t>học</w:t>
      </w:r>
      <w:r w:rsidR="00834794">
        <w:rPr>
          <w:b/>
          <w:sz w:val="28"/>
          <w:lang w:val="en-US"/>
        </w:rPr>
        <w:t>:</w:t>
      </w:r>
      <w:r w:rsidRPr="00834794">
        <w:rPr>
          <w:b/>
          <w:spacing w:val="-8"/>
          <w:sz w:val="28"/>
        </w:rPr>
        <w:t xml:space="preserve"> </w:t>
      </w:r>
      <w:r w:rsidR="00441851">
        <w:rPr>
          <w:b/>
          <w:sz w:val="28"/>
        </w:rPr>
        <w:t>2024</w:t>
      </w:r>
      <w:r w:rsidR="00636935">
        <w:rPr>
          <w:b/>
          <w:sz w:val="28"/>
          <w:lang w:val="en-US"/>
        </w:rPr>
        <w:t xml:space="preserve"> </w:t>
      </w:r>
      <w:r w:rsidRPr="00834794">
        <w:rPr>
          <w:b/>
          <w:sz w:val="28"/>
        </w:rPr>
        <w:t>-</w:t>
      </w:r>
      <w:r w:rsidR="00636935">
        <w:rPr>
          <w:b/>
          <w:sz w:val="28"/>
          <w:lang w:val="en-US"/>
        </w:rPr>
        <w:t xml:space="preserve"> </w:t>
      </w:r>
      <w:r w:rsidR="00441851">
        <w:rPr>
          <w:b/>
          <w:spacing w:val="-4"/>
          <w:sz w:val="28"/>
        </w:rPr>
        <w:t>2025</w:t>
      </w:r>
    </w:p>
    <w:p w14:paraId="4954D3A0" w14:textId="77777777" w:rsidR="00B430F2" w:rsidRDefault="00834794">
      <w:pPr>
        <w:pStyle w:val="BodyText"/>
        <w:spacing w:before="48"/>
        <w:ind w:left="0" w:firstLine="0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487542272" behindDoc="0" locked="0" layoutInCell="1" allowOverlap="1" wp14:anchorId="45D74555" wp14:editId="6E8BA0F9">
                <wp:simplePos x="0" y="0"/>
                <wp:positionH relativeFrom="column">
                  <wp:posOffset>3799287</wp:posOffset>
                </wp:positionH>
                <wp:positionV relativeFrom="paragraph">
                  <wp:posOffset>5439</wp:posOffset>
                </wp:positionV>
                <wp:extent cx="1455089" cy="0"/>
                <wp:effectExtent l="0" t="0" r="120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0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424C5" id="Straight Connector 5" o:spid="_x0000_s1026" style="position:absolute;z-index:48754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15pt,.45pt" to="413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" strokecolor="black [3040]"/>
            </w:pict>
          </mc:Fallback>
        </mc:AlternateContent>
      </w:r>
    </w:p>
    <w:p w14:paraId="3E1E62C5" w14:textId="2ABC8054" w:rsidR="00441851" w:rsidRDefault="00441851" w:rsidP="00C166EE">
      <w:pPr>
        <w:tabs>
          <w:tab w:val="left" w:pos="991"/>
        </w:tabs>
        <w:spacing w:line="360" w:lineRule="auto"/>
        <w:ind w:right="106" w:firstLine="709"/>
        <w:jc w:val="both"/>
        <w:rPr>
          <w:sz w:val="28"/>
          <w:szCs w:val="28"/>
          <w:lang w:val="en-US"/>
        </w:rPr>
      </w:pPr>
      <w:r>
        <w:rPr>
          <w:sz w:val="28"/>
        </w:rPr>
        <w:tab/>
      </w:r>
      <w:r>
        <w:rPr>
          <w:sz w:val="28"/>
          <w:lang w:val="en-US"/>
        </w:rPr>
        <w:t xml:space="preserve">- </w:t>
      </w:r>
      <w:r w:rsidR="00F61A75">
        <w:rPr>
          <w:sz w:val="28"/>
          <w:szCs w:val="28"/>
          <w:lang w:val="en-US"/>
        </w:rPr>
        <w:t>Do diễn biến phức tạp của bão Yagi và mưa lớn sau bão Yagi, học sinh phải nghỉ học để đảm bảo an toàn</w:t>
      </w:r>
      <w:r w:rsidR="00636935">
        <w:rPr>
          <w:sz w:val="28"/>
          <w:szCs w:val="28"/>
          <w:lang w:val="en-US"/>
        </w:rPr>
        <w:t>.</w:t>
      </w:r>
    </w:p>
    <w:p w14:paraId="1C93CF50" w14:textId="24A4E724" w:rsidR="00E705EE" w:rsidRPr="00636935" w:rsidRDefault="00E705EE" w:rsidP="00C166EE">
      <w:pPr>
        <w:tabs>
          <w:tab w:val="left" w:pos="991"/>
        </w:tabs>
        <w:spacing w:line="360" w:lineRule="auto"/>
        <w:ind w:right="106" w:firstLine="709"/>
        <w:jc w:val="both"/>
        <w:rPr>
          <w:sz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lang w:val="en-US"/>
        </w:rPr>
        <w:t xml:space="preserve">- </w:t>
      </w:r>
      <w:r w:rsidRPr="00441851">
        <w:rPr>
          <w:sz w:val="28"/>
          <w:szCs w:val="28"/>
        </w:rPr>
        <w:t xml:space="preserve">Trong thời gian chờ phê duyệt </w:t>
      </w:r>
      <w:r>
        <w:rPr>
          <w:sz w:val="28"/>
          <w:szCs w:val="28"/>
          <w:lang w:val="en-US"/>
        </w:rPr>
        <w:t xml:space="preserve">tài liệu giáo dục địa phương </w:t>
      </w:r>
      <w:proofErr w:type="gramStart"/>
      <w:r>
        <w:rPr>
          <w:sz w:val="28"/>
          <w:szCs w:val="28"/>
          <w:lang w:val="en-US"/>
        </w:rPr>
        <w:t>9  năm</w:t>
      </w:r>
      <w:proofErr w:type="gramEnd"/>
      <w:r>
        <w:rPr>
          <w:sz w:val="28"/>
          <w:szCs w:val="28"/>
          <w:lang w:val="en-US"/>
        </w:rPr>
        <w:t xml:space="preserve"> học 2024 – 2025 của UBND tỉnh Hưng Yên.</w:t>
      </w:r>
    </w:p>
    <w:p w14:paraId="43D48973" w14:textId="6759B8B7" w:rsidR="00B430F2" w:rsidRPr="00441851" w:rsidRDefault="001D71C3" w:rsidP="00C166EE">
      <w:pPr>
        <w:tabs>
          <w:tab w:val="left" w:pos="991"/>
        </w:tabs>
        <w:spacing w:line="360" w:lineRule="auto"/>
        <w:ind w:right="106" w:firstLine="709"/>
        <w:jc w:val="both"/>
        <w:rPr>
          <w:sz w:val="28"/>
          <w:szCs w:val="28"/>
        </w:rPr>
      </w:pPr>
      <w:r>
        <w:rPr>
          <w:sz w:val="28"/>
          <w:lang w:val="en-US"/>
        </w:rPr>
        <w:t xml:space="preserve">   </w:t>
      </w:r>
      <w:r w:rsidR="00441851">
        <w:rPr>
          <w:sz w:val="28"/>
          <w:lang w:val="en-US"/>
        </w:rPr>
        <w:t xml:space="preserve">- </w:t>
      </w:r>
      <w:r w:rsidR="00AA4C47" w:rsidRPr="00441851">
        <w:rPr>
          <w:sz w:val="28"/>
        </w:rPr>
        <w:t>Căn</w:t>
      </w:r>
      <w:r w:rsidR="00AA4C47" w:rsidRPr="00441851">
        <w:rPr>
          <w:spacing w:val="-6"/>
          <w:sz w:val="28"/>
        </w:rPr>
        <w:t xml:space="preserve"> </w:t>
      </w:r>
      <w:r w:rsidR="00AA4C47" w:rsidRPr="00441851">
        <w:rPr>
          <w:sz w:val="28"/>
        </w:rPr>
        <w:t>cứ vào</w:t>
      </w:r>
      <w:r w:rsidR="00AA4C47" w:rsidRPr="00441851">
        <w:rPr>
          <w:spacing w:val="-2"/>
          <w:sz w:val="28"/>
        </w:rPr>
        <w:t xml:space="preserve"> </w:t>
      </w:r>
      <w:r w:rsidR="00AA4C47" w:rsidRPr="00441851">
        <w:rPr>
          <w:sz w:val="28"/>
        </w:rPr>
        <w:t>tình</w:t>
      </w:r>
      <w:r w:rsidR="00AA4C47" w:rsidRPr="00441851">
        <w:rPr>
          <w:spacing w:val="-2"/>
          <w:sz w:val="28"/>
        </w:rPr>
        <w:t xml:space="preserve"> </w:t>
      </w:r>
      <w:r w:rsidR="00AA4C47" w:rsidRPr="00441851">
        <w:rPr>
          <w:sz w:val="28"/>
        </w:rPr>
        <w:t>hình</w:t>
      </w:r>
      <w:r w:rsidR="00AA4C47" w:rsidRPr="00441851">
        <w:rPr>
          <w:spacing w:val="-2"/>
          <w:sz w:val="28"/>
        </w:rPr>
        <w:t xml:space="preserve"> </w:t>
      </w:r>
      <w:r w:rsidR="00AA4C47" w:rsidRPr="00441851">
        <w:rPr>
          <w:sz w:val="28"/>
        </w:rPr>
        <w:t>thực</w:t>
      </w:r>
      <w:r w:rsidR="00AA4C47" w:rsidRPr="00441851">
        <w:rPr>
          <w:spacing w:val="-1"/>
          <w:sz w:val="28"/>
        </w:rPr>
        <w:t xml:space="preserve"> </w:t>
      </w:r>
      <w:r w:rsidR="00AA4C47" w:rsidRPr="00441851">
        <w:rPr>
          <w:sz w:val="28"/>
        </w:rPr>
        <w:t xml:space="preserve">tế </w:t>
      </w:r>
      <w:r w:rsidR="00441851">
        <w:rPr>
          <w:sz w:val="28"/>
          <w:lang w:val="en-US"/>
        </w:rPr>
        <w:t xml:space="preserve">về số lượng đội ngũ </w:t>
      </w:r>
      <w:r w:rsidR="00990534" w:rsidRPr="00441851">
        <w:rPr>
          <w:sz w:val="28"/>
          <w:lang w:val="en-US"/>
        </w:rPr>
        <w:t xml:space="preserve">của nhà trường và tình hình thực tế địa phương, </w:t>
      </w:r>
      <w:r w:rsidR="00AA4C47" w:rsidRPr="00441851">
        <w:rPr>
          <w:sz w:val="28"/>
          <w:szCs w:val="28"/>
        </w:rPr>
        <w:t xml:space="preserve">trường </w:t>
      </w:r>
      <w:r w:rsidR="00CE39C0">
        <w:rPr>
          <w:sz w:val="28"/>
          <w:szCs w:val="28"/>
          <w:lang w:val="en-US"/>
        </w:rPr>
        <w:t>TH&amp;THCS Chính Nghĩa</w:t>
      </w:r>
      <w:r w:rsidR="00AA4C47" w:rsidRPr="00441851">
        <w:rPr>
          <w:sz w:val="28"/>
          <w:szCs w:val="28"/>
        </w:rPr>
        <w:t xml:space="preserve"> điều chỉnh Kế hoạch giáo dục</w:t>
      </w:r>
      <w:r w:rsidR="00990534" w:rsidRPr="00441851">
        <w:rPr>
          <w:sz w:val="28"/>
          <w:szCs w:val="28"/>
          <w:lang w:val="en-US"/>
        </w:rPr>
        <w:t xml:space="preserve"> nhà trường</w:t>
      </w:r>
      <w:r w:rsidR="00AA4C47" w:rsidRPr="00441851">
        <w:rPr>
          <w:sz w:val="28"/>
          <w:szCs w:val="28"/>
        </w:rPr>
        <w:t>, cụ thể như sau:</w:t>
      </w:r>
    </w:p>
    <w:p w14:paraId="4BA9CACE" w14:textId="7D8EC840" w:rsidR="00B430F2" w:rsidRDefault="00972923" w:rsidP="00C166EE">
      <w:pPr>
        <w:pStyle w:val="Heading1"/>
        <w:tabs>
          <w:tab w:val="left" w:pos="1082"/>
        </w:tabs>
        <w:spacing w:before="0" w:line="360" w:lineRule="auto"/>
        <w:ind w:hanging="403"/>
        <w:jc w:val="both"/>
      </w:pPr>
      <w:r>
        <w:rPr>
          <w:lang w:val="en-US"/>
        </w:rPr>
        <w:t xml:space="preserve">I. </w:t>
      </w:r>
      <w:r w:rsidR="004A6270">
        <w:rPr>
          <w:lang w:val="en-US"/>
        </w:rPr>
        <w:t>NHỮNG NỘI DUNG ĐIỀU CHỈNH</w:t>
      </w:r>
      <w:r w:rsidR="00990534">
        <w:rPr>
          <w:lang w:val="en-US"/>
        </w:rPr>
        <w:t>:</w:t>
      </w:r>
    </w:p>
    <w:p w14:paraId="656DE206" w14:textId="28AA291B" w:rsidR="00E610E0" w:rsidRDefault="00990534" w:rsidP="00C166EE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1. </w:t>
      </w:r>
      <w:r w:rsidR="00F61A75">
        <w:rPr>
          <w:b/>
          <w:sz w:val="28"/>
          <w:lang w:val="en-US"/>
        </w:rPr>
        <w:t>Thời khoá biểu</w:t>
      </w:r>
      <w:r w:rsidR="00E610E0">
        <w:rPr>
          <w:b/>
          <w:sz w:val="28"/>
          <w:lang w:val="en-US"/>
        </w:rPr>
        <w:t>:</w:t>
      </w:r>
    </w:p>
    <w:p w14:paraId="26301D76" w14:textId="6490955B" w:rsidR="0063568E" w:rsidRPr="0063568E" w:rsidRDefault="0063568E" w:rsidP="0063568E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b/>
          <w:bCs/>
          <w:sz w:val="28"/>
          <w:lang w:val="en-US"/>
        </w:rPr>
      </w:pPr>
      <w:r w:rsidRPr="001812BD">
        <w:rPr>
          <w:sz w:val="28"/>
          <w:lang w:val="en-US"/>
        </w:rPr>
        <w:t>-</w:t>
      </w:r>
      <w:r w:rsidRPr="0063568E">
        <w:rPr>
          <w:b/>
          <w:bCs/>
          <w:sz w:val="28"/>
          <w:lang w:val="en-US"/>
        </w:rPr>
        <w:t xml:space="preserve"> Cấp TH:</w:t>
      </w:r>
    </w:p>
    <w:p w14:paraId="7DFB0F6C" w14:textId="5F421B3E" w:rsidR="0063568E" w:rsidRDefault="0063568E" w:rsidP="0063568E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* </w:t>
      </w:r>
      <w:r w:rsidR="008F31AC">
        <w:rPr>
          <w:sz w:val="28"/>
          <w:lang w:val="en-US"/>
        </w:rPr>
        <w:t xml:space="preserve">Chiều </w:t>
      </w:r>
      <w:r>
        <w:rPr>
          <w:sz w:val="28"/>
          <w:lang w:val="en-US"/>
        </w:rPr>
        <w:t>11/9/2024: Khối 4, 5 nghỉ học do mưa lớn.</w:t>
      </w:r>
    </w:p>
    <w:p w14:paraId="36A15D98" w14:textId="25816081" w:rsidR="0063568E" w:rsidRDefault="0063568E" w:rsidP="0063568E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* Ngày 12/9/2024: Khối </w:t>
      </w:r>
      <w:r w:rsidR="00CB36F5">
        <w:rPr>
          <w:sz w:val="28"/>
          <w:lang w:val="en-US"/>
        </w:rPr>
        <w:t>1</w:t>
      </w:r>
      <w:r>
        <w:rPr>
          <w:sz w:val="28"/>
          <w:lang w:val="en-US"/>
        </w:rPr>
        <w:t xml:space="preserve">, </w:t>
      </w:r>
      <w:r w:rsidR="00CB36F5">
        <w:rPr>
          <w:sz w:val="28"/>
          <w:lang w:val="en-US"/>
        </w:rPr>
        <w:t>2</w:t>
      </w:r>
      <w:r>
        <w:rPr>
          <w:sz w:val="28"/>
          <w:lang w:val="en-US"/>
        </w:rPr>
        <w:t xml:space="preserve">, </w:t>
      </w:r>
      <w:r w:rsidR="00CB36F5">
        <w:rPr>
          <w:sz w:val="28"/>
          <w:lang w:val="en-US"/>
        </w:rPr>
        <w:t>3</w:t>
      </w:r>
      <w:r>
        <w:rPr>
          <w:sz w:val="28"/>
          <w:lang w:val="en-US"/>
        </w:rPr>
        <w:t xml:space="preserve">, </w:t>
      </w:r>
      <w:r w:rsidR="00CB36F5">
        <w:rPr>
          <w:sz w:val="28"/>
          <w:lang w:val="en-US"/>
        </w:rPr>
        <w:t>4, 5</w:t>
      </w:r>
      <w:r>
        <w:rPr>
          <w:sz w:val="28"/>
          <w:lang w:val="en-US"/>
        </w:rPr>
        <w:t xml:space="preserve"> nghỉ học do mưa lớn.</w:t>
      </w:r>
    </w:p>
    <w:p w14:paraId="55A091D8" w14:textId="5B796915" w:rsidR="0063568E" w:rsidRPr="001812BD" w:rsidRDefault="001812BD" w:rsidP="001812BD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b/>
          <w:bCs/>
          <w:sz w:val="28"/>
          <w:lang w:val="en-US"/>
        </w:rPr>
      </w:pPr>
      <w:r w:rsidRPr="001812BD">
        <w:rPr>
          <w:sz w:val="28"/>
          <w:lang w:val="en-US"/>
        </w:rPr>
        <w:t>-</w:t>
      </w:r>
      <w:r w:rsidRPr="0063568E">
        <w:rPr>
          <w:b/>
          <w:bCs/>
          <w:sz w:val="28"/>
          <w:lang w:val="en-US"/>
        </w:rPr>
        <w:t xml:space="preserve"> Cấp TH</w:t>
      </w:r>
      <w:r>
        <w:rPr>
          <w:b/>
          <w:bCs/>
          <w:sz w:val="28"/>
          <w:lang w:val="en-US"/>
        </w:rPr>
        <w:t>CS</w:t>
      </w:r>
      <w:r w:rsidRPr="0063568E">
        <w:rPr>
          <w:b/>
          <w:bCs/>
          <w:sz w:val="28"/>
          <w:lang w:val="en-US"/>
        </w:rPr>
        <w:t>:</w:t>
      </w:r>
    </w:p>
    <w:p w14:paraId="35A42218" w14:textId="75F03465" w:rsidR="00E610E0" w:rsidRDefault="00E610E0" w:rsidP="00C166EE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* </w:t>
      </w:r>
      <w:r w:rsidR="00F61A75">
        <w:rPr>
          <w:sz w:val="28"/>
          <w:lang w:val="en-US"/>
        </w:rPr>
        <w:t>Chiều 1</w:t>
      </w:r>
      <w:r w:rsidR="00CE39C0">
        <w:rPr>
          <w:sz w:val="28"/>
          <w:lang w:val="en-US"/>
        </w:rPr>
        <w:t>1</w:t>
      </w:r>
      <w:r w:rsidR="005F33C4">
        <w:rPr>
          <w:sz w:val="28"/>
          <w:lang w:val="en-US"/>
        </w:rPr>
        <w:t xml:space="preserve">/9/2024: Khối 6, </w:t>
      </w:r>
      <w:r w:rsidR="00F61A75">
        <w:rPr>
          <w:sz w:val="28"/>
          <w:lang w:val="en-US"/>
        </w:rPr>
        <w:t>8</w:t>
      </w:r>
      <w:r w:rsidR="00E57AC4">
        <w:rPr>
          <w:sz w:val="28"/>
          <w:lang w:val="en-US"/>
        </w:rPr>
        <w:t xml:space="preserve"> nghỉ học do mưa lớn.</w:t>
      </w:r>
    </w:p>
    <w:p w14:paraId="3917E70B" w14:textId="252FBC05" w:rsidR="00F61A75" w:rsidRDefault="00F61A75" w:rsidP="00C166EE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* </w:t>
      </w:r>
      <w:r w:rsidR="00E57AC4">
        <w:rPr>
          <w:sz w:val="28"/>
          <w:lang w:val="en-US"/>
        </w:rPr>
        <w:t>Ngày 12/9/2024: Khối 6, 7, 8, 9 nghỉ học do mưa lớn.</w:t>
      </w:r>
    </w:p>
    <w:p w14:paraId="34884872" w14:textId="20A1D779" w:rsidR="00EC5360" w:rsidRDefault="00EC5360" w:rsidP="00EC5360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2. Thời lượng dạy học khối 9 với các môn Nghệ thuật (Mĩ thuật) và Giáo dục địa phương: Cấp THCS</w:t>
      </w:r>
    </w:p>
    <w:p w14:paraId="6B50129B" w14:textId="4C5D6E66" w:rsidR="00EC5360" w:rsidRDefault="00EC5360" w:rsidP="00EC5360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* Môn Nghệ thuật (Mĩ thuật): 2 tiết/tuần</w:t>
      </w:r>
      <w:r w:rsidR="001D71C3">
        <w:rPr>
          <w:sz w:val="28"/>
          <w:lang w:val="en-US"/>
        </w:rPr>
        <w:t xml:space="preserve"> (tăng thêm 1 tiết/tuần).</w:t>
      </w:r>
    </w:p>
    <w:p w14:paraId="79E6B24D" w14:textId="179BBDB0" w:rsidR="00EC5360" w:rsidRDefault="001D71C3" w:rsidP="00EC5360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lastRenderedPageBreak/>
        <w:t>* Chương trình Giáo dục địa phương: Không dạy (do tài liệu chưa được phê duyệt).</w:t>
      </w:r>
    </w:p>
    <w:p w14:paraId="225326B1" w14:textId="55AA1B3A" w:rsidR="00EC5360" w:rsidRPr="00B538AE" w:rsidRDefault="00EC5360" w:rsidP="00EC5360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i/>
          <w:sz w:val="28"/>
          <w:lang w:val="en-US"/>
        </w:rPr>
      </w:pPr>
      <w:r w:rsidRPr="00B538AE">
        <w:rPr>
          <w:i/>
          <w:sz w:val="28"/>
          <w:lang w:val="en-US"/>
        </w:rPr>
        <w:t xml:space="preserve">(Thực hiện cho đến khi có văn bản cấp trên phê duyệt chương trình </w:t>
      </w:r>
      <w:r w:rsidR="001D71C3">
        <w:rPr>
          <w:i/>
          <w:sz w:val="28"/>
          <w:lang w:val="en-US"/>
        </w:rPr>
        <w:t>G</w:t>
      </w:r>
      <w:r w:rsidRPr="00B538AE">
        <w:rPr>
          <w:i/>
          <w:sz w:val="28"/>
          <w:lang w:val="en-US"/>
        </w:rPr>
        <w:t>iáo dục địa phương lớp 9)</w:t>
      </w:r>
    </w:p>
    <w:p w14:paraId="272374AF" w14:textId="77777777" w:rsidR="00972923" w:rsidRPr="00972923" w:rsidRDefault="00E610E0" w:rsidP="00C166EE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eastAsia="MS Mincho"/>
          <w:b/>
          <w:sz w:val="28"/>
          <w:szCs w:val="28"/>
          <w:lang w:val="en-US"/>
        </w:rPr>
      </w:pPr>
      <w:r w:rsidRPr="00972923">
        <w:rPr>
          <w:rFonts w:eastAsia="MS Mincho"/>
          <w:b/>
          <w:sz w:val="28"/>
          <w:szCs w:val="28"/>
          <w:lang w:val="en-US"/>
        </w:rPr>
        <w:t>2</w:t>
      </w:r>
      <w:r w:rsidR="00F174E2" w:rsidRPr="00972923">
        <w:rPr>
          <w:rFonts w:eastAsia="MS Mincho"/>
          <w:b/>
          <w:sz w:val="28"/>
          <w:szCs w:val="28"/>
          <w:lang w:val="en-US"/>
        </w:rPr>
        <w:t>. Những văn bản điều chỉnh bao gồm:</w:t>
      </w:r>
    </w:p>
    <w:p w14:paraId="79B370F0" w14:textId="18141CB7" w:rsidR="00F61A75" w:rsidRPr="00F61A75" w:rsidRDefault="00972923" w:rsidP="00C166EE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eastAsia="MS Mincho"/>
          <w:bCs/>
          <w:sz w:val="28"/>
          <w:szCs w:val="28"/>
          <w:lang w:val="en-US"/>
        </w:rPr>
      </w:pPr>
      <w:r w:rsidRPr="00F61A75">
        <w:rPr>
          <w:rFonts w:eastAsia="MS Mincho"/>
          <w:bCs/>
          <w:sz w:val="28"/>
          <w:szCs w:val="28"/>
          <w:lang w:val="en-US"/>
        </w:rPr>
        <w:t>2.1.</w:t>
      </w:r>
      <w:r w:rsidR="00F61A75" w:rsidRPr="00F61A75">
        <w:rPr>
          <w:rFonts w:eastAsia="MS Mincho"/>
          <w:bCs/>
          <w:sz w:val="28"/>
          <w:szCs w:val="28"/>
          <w:lang w:val="en-US"/>
        </w:rPr>
        <w:t xml:space="preserve"> Kế hoạch giáo dục năm họ</w:t>
      </w:r>
      <w:r w:rsidR="004E19F3">
        <w:rPr>
          <w:rFonts w:eastAsia="MS Mincho"/>
          <w:bCs/>
          <w:sz w:val="28"/>
          <w:szCs w:val="28"/>
          <w:lang w:val="en-US"/>
        </w:rPr>
        <w:t xml:space="preserve">c 2024 – 2025: </w:t>
      </w:r>
      <w:r w:rsidR="004E19F3" w:rsidRPr="00972923">
        <w:rPr>
          <w:rFonts w:eastAsia="MS Mincho"/>
          <w:sz w:val="28"/>
          <w:szCs w:val="28"/>
          <w:lang w:val="en-US"/>
        </w:rPr>
        <w:t>Phụ lục 1.</w:t>
      </w:r>
      <w:r w:rsidR="004E19F3">
        <w:rPr>
          <w:rFonts w:eastAsia="MS Mincho"/>
          <w:sz w:val="28"/>
          <w:szCs w:val="28"/>
          <w:lang w:val="en-US"/>
        </w:rPr>
        <w:t>2</w:t>
      </w:r>
      <w:r w:rsidR="004E19F3" w:rsidRPr="00972923">
        <w:rPr>
          <w:rFonts w:eastAsia="MS Mincho"/>
          <w:sz w:val="28"/>
          <w:szCs w:val="28"/>
          <w:lang w:val="en-US"/>
        </w:rPr>
        <w:t xml:space="preserve"> </w:t>
      </w:r>
    </w:p>
    <w:p w14:paraId="203238C9" w14:textId="67591D5D" w:rsidR="00972923" w:rsidRPr="00F61A75" w:rsidRDefault="00F61A75" w:rsidP="00C166EE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eastAsia="MS Mincho"/>
          <w:bCs/>
          <w:sz w:val="28"/>
          <w:szCs w:val="28"/>
          <w:lang w:val="en-US"/>
        </w:rPr>
      </w:pPr>
      <w:r w:rsidRPr="00F61A75">
        <w:rPr>
          <w:rFonts w:eastAsia="MS Mincho"/>
          <w:bCs/>
          <w:sz w:val="28"/>
          <w:szCs w:val="28"/>
          <w:lang w:val="en-US"/>
        </w:rPr>
        <w:t>2.2.</w:t>
      </w:r>
      <w:r w:rsidR="00972923" w:rsidRPr="00F61A75">
        <w:rPr>
          <w:rFonts w:eastAsia="MS Mincho"/>
          <w:bCs/>
          <w:sz w:val="28"/>
          <w:szCs w:val="28"/>
          <w:lang w:val="en-US"/>
        </w:rPr>
        <w:t xml:space="preserve"> </w:t>
      </w:r>
      <w:r w:rsidRPr="00F61A75">
        <w:rPr>
          <w:rFonts w:eastAsia="MS Mincho"/>
          <w:bCs/>
          <w:sz w:val="28"/>
          <w:szCs w:val="28"/>
          <w:lang w:val="en-US"/>
        </w:rPr>
        <w:t xml:space="preserve">Thời khoá biểu </w:t>
      </w:r>
    </w:p>
    <w:p w14:paraId="576AC713" w14:textId="4E05D266" w:rsidR="00972923" w:rsidRPr="00972923" w:rsidRDefault="00972923" w:rsidP="00C166EE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eastAsia="MS Mincho"/>
          <w:sz w:val="28"/>
          <w:szCs w:val="28"/>
          <w:lang w:val="en-US"/>
        </w:rPr>
      </w:pPr>
      <w:r w:rsidRPr="00F61A75">
        <w:rPr>
          <w:rFonts w:eastAsia="MS Mincho"/>
          <w:bCs/>
          <w:sz w:val="28"/>
          <w:szCs w:val="28"/>
          <w:lang w:val="en-US"/>
        </w:rPr>
        <w:t>2</w:t>
      </w:r>
      <w:r w:rsidR="00F174E2" w:rsidRPr="00F61A75">
        <w:rPr>
          <w:rFonts w:eastAsia="MS Mincho"/>
          <w:bCs/>
          <w:sz w:val="28"/>
          <w:szCs w:val="28"/>
          <w:lang w:val="en-US"/>
        </w:rPr>
        <w:t>.</w:t>
      </w:r>
      <w:r w:rsidR="00416EF4">
        <w:rPr>
          <w:rFonts w:eastAsia="MS Mincho"/>
          <w:bCs/>
          <w:sz w:val="28"/>
          <w:szCs w:val="28"/>
          <w:lang w:val="en-US"/>
        </w:rPr>
        <w:t>3</w:t>
      </w:r>
      <w:r w:rsidR="00F174E2" w:rsidRPr="00F61A75">
        <w:rPr>
          <w:rFonts w:eastAsia="MS Mincho"/>
          <w:bCs/>
          <w:sz w:val="28"/>
          <w:szCs w:val="28"/>
          <w:lang w:val="en-US"/>
        </w:rPr>
        <w:t xml:space="preserve">. </w:t>
      </w:r>
      <w:r w:rsidR="00F61A75" w:rsidRPr="00F61A75">
        <w:rPr>
          <w:rFonts w:eastAsia="MS Mincho"/>
          <w:bCs/>
          <w:sz w:val="28"/>
          <w:szCs w:val="28"/>
          <w:lang w:val="en-US"/>
        </w:rPr>
        <w:t>Kế</w:t>
      </w:r>
      <w:r w:rsidR="00F61A75">
        <w:rPr>
          <w:rFonts w:eastAsia="MS Mincho"/>
          <w:sz w:val="28"/>
          <w:szCs w:val="28"/>
          <w:lang w:val="en-US"/>
        </w:rPr>
        <w:t xml:space="preserve"> hoạch bài dạy của giáo viên</w:t>
      </w:r>
      <w:r w:rsidR="00F174E2" w:rsidRPr="00972923">
        <w:rPr>
          <w:rFonts w:eastAsia="MS Mincho"/>
          <w:sz w:val="28"/>
          <w:szCs w:val="28"/>
          <w:lang w:val="en-US"/>
        </w:rPr>
        <w:t xml:space="preserve"> </w:t>
      </w:r>
    </w:p>
    <w:p w14:paraId="668D9FDF" w14:textId="77777777" w:rsidR="00972923" w:rsidRDefault="00204CAA" w:rsidP="00C166EE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972923">
        <w:rPr>
          <w:b/>
          <w:sz w:val="28"/>
          <w:szCs w:val="28"/>
          <w:lang w:val="en-US"/>
        </w:rPr>
        <w:t>II. THỜI GIAN THỰC HIỆN:</w:t>
      </w:r>
    </w:p>
    <w:p w14:paraId="2DB1AEDE" w14:textId="3DE7C577" w:rsidR="005D3726" w:rsidRDefault="007106A0" w:rsidP="007106A0">
      <w:pPr>
        <w:pStyle w:val="ListParagraph"/>
        <w:numPr>
          <w:ilvl w:val="1"/>
          <w:numId w:val="4"/>
        </w:numPr>
        <w:tabs>
          <w:tab w:val="left" w:pos="0"/>
        </w:tabs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Lịch dạy bù cấp TH:</w:t>
      </w:r>
    </w:p>
    <w:p w14:paraId="64732BD6" w14:textId="04C0EC07" w:rsidR="00912FB7" w:rsidRPr="00727D9A" w:rsidRDefault="00727D9A" w:rsidP="00727D9A">
      <w:pPr>
        <w:tabs>
          <w:tab w:val="left" w:pos="0"/>
        </w:tabs>
        <w:spacing w:line="360" w:lineRule="auto"/>
        <w:ind w:left="709"/>
        <w:jc w:val="both"/>
        <w:rPr>
          <w:b/>
          <w:sz w:val="28"/>
          <w:szCs w:val="28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3C559FD" wp14:editId="2318BF79">
            <wp:extent cx="8902873" cy="4947920"/>
            <wp:effectExtent l="0" t="0" r="0" b="5080"/>
            <wp:docPr id="329636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63669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18082" cy="495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7C540" w14:textId="63321FFC" w:rsidR="00EC2C83" w:rsidRPr="00100F41" w:rsidRDefault="00E273C0" w:rsidP="00100F41">
      <w:pPr>
        <w:pStyle w:val="ListParagraph"/>
        <w:numPr>
          <w:ilvl w:val="1"/>
          <w:numId w:val="7"/>
        </w:numPr>
        <w:tabs>
          <w:tab w:val="left" w:pos="0"/>
        </w:tabs>
        <w:spacing w:line="360" w:lineRule="auto"/>
        <w:jc w:val="both"/>
        <w:rPr>
          <w:b/>
          <w:sz w:val="28"/>
          <w:szCs w:val="28"/>
          <w:lang w:val="en-US"/>
        </w:rPr>
      </w:pPr>
      <w:r w:rsidRPr="00100F41">
        <w:rPr>
          <w:b/>
          <w:sz w:val="28"/>
          <w:szCs w:val="28"/>
          <w:lang w:val="en-US"/>
        </w:rPr>
        <w:t xml:space="preserve">Lịch dạy bù cấp THCS: </w:t>
      </w:r>
    </w:p>
    <w:p w14:paraId="5661F899" w14:textId="2BFAE2EA" w:rsidR="00CE39C0" w:rsidRPr="00EC2C83" w:rsidRDefault="00EC2C83" w:rsidP="00EC2C83">
      <w:pPr>
        <w:tabs>
          <w:tab w:val="left" w:pos="0"/>
        </w:tabs>
        <w:spacing w:line="360" w:lineRule="auto"/>
        <w:ind w:left="709"/>
        <w:jc w:val="both"/>
        <w:rPr>
          <w:b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* </w:t>
      </w:r>
      <w:r w:rsidR="00CE39C0" w:rsidRPr="00EC2C83">
        <w:rPr>
          <w:bCs/>
          <w:sz w:val="28"/>
          <w:szCs w:val="28"/>
          <w:lang w:val="en-US"/>
        </w:rPr>
        <w:t>Bù của khối 6 và khối 8 – do nghỉ chiều ngày 11/9/2024</w:t>
      </w:r>
    </w:p>
    <w:tbl>
      <w:tblPr>
        <w:tblStyle w:val="TableGrid"/>
        <w:tblW w:w="12510" w:type="dxa"/>
        <w:tblInd w:w="445" w:type="dxa"/>
        <w:tblLook w:val="04A0" w:firstRow="1" w:lastRow="0" w:firstColumn="1" w:lastColumn="0" w:noHBand="0" w:noVBand="1"/>
      </w:tblPr>
      <w:tblGrid>
        <w:gridCol w:w="695"/>
        <w:gridCol w:w="1970"/>
        <w:gridCol w:w="2148"/>
        <w:gridCol w:w="2406"/>
        <w:gridCol w:w="2512"/>
        <w:gridCol w:w="2779"/>
      </w:tblGrid>
      <w:tr w:rsidR="00CE39C0" w14:paraId="445F0135" w14:textId="77777777" w:rsidTr="008322EF">
        <w:tc>
          <w:tcPr>
            <w:tcW w:w="658" w:type="dxa"/>
            <w:vMerge w:val="restart"/>
          </w:tcPr>
          <w:p w14:paraId="1426F997" w14:textId="77777777" w:rsidR="00CE39C0" w:rsidRPr="008322EF" w:rsidRDefault="00CE39C0" w:rsidP="0059171C">
            <w:pPr>
              <w:rPr>
                <w:b/>
                <w:bCs/>
                <w:sz w:val="28"/>
                <w:szCs w:val="28"/>
              </w:rPr>
            </w:pPr>
            <w:r w:rsidRPr="008322EF">
              <w:rPr>
                <w:b/>
                <w:bCs/>
                <w:sz w:val="28"/>
                <w:szCs w:val="28"/>
              </w:rPr>
              <w:t>Tiết</w:t>
            </w:r>
          </w:p>
        </w:tc>
        <w:tc>
          <w:tcPr>
            <w:tcW w:w="1975" w:type="dxa"/>
            <w:vMerge w:val="restart"/>
          </w:tcPr>
          <w:p w14:paraId="3641D9BE" w14:textId="77777777" w:rsidR="00CE39C0" w:rsidRPr="008322EF" w:rsidRDefault="00CE39C0" w:rsidP="0059171C">
            <w:pPr>
              <w:jc w:val="center"/>
              <w:rPr>
                <w:b/>
                <w:bCs/>
                <w:sz w:val="28"/>
                <w:szCs w:val="28"/>
              </w:rPr>
            </w:pPr>
            <w:r w:rsidRPr="008322EF">
              <w:rPr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567" w:type="dxa"/>
            <w:gridSpan w:val="2"/>
          </w:tcPr>
          <w:p w14:paraId="174B173B" w14:textId="77777777" w:rsidR="00CE39C0" w:rsidRPr="008322EF" w:rsidRDefault="00CE39C0" w:rsidP="0059171C">
            <w:pPr>
              <w:jc w:val="center"/>
              <w:rPr>
                <w:b/>
                <w:bCs/>
                <w:sz w:val="28"/>
                <w:szCs w:val="28"/>
              </w:rPr>
            </w:pPr>
            <w:r w:rsidRPr="008322EF">
              <w:rPr>
                <w:b/>
                <w:bCs/>
                <w:sz w:val="28"/>
                <w:szCs w:val="28"/>
              </w:rPr>
              <w:t>Sáng thứ Tư (18/9)</w:t>
            </w:r>
          </w:p>
          <w:p w14:paraId="36C6F7AB" w14:textId="6A336AF0" w:rsidR="00CE39C0" w:rsidRPr="008322EF" w:rsidRDefault="00CE39C0" w:rsidP="005917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10" w:type="dxa"/>
            <w:gridSpan w:val="2"/>
          </w:tcPr>
          <w:p w14:paraId="0A182EAB" w14:textId="77777777" w:rsidR="00CE39C0" w:rsidRPr="008322EF" w:rsidRDefault="00CE39C0" w:rsidP="0059171C">
            <w:pPr>
              <w:jc w:val="center"/>
              <w:rPr>
                <w:b/>
                <w:bCs/>
                <w:sz w:val="28"/>
                <w:szCs w:val="28"/>
              </w:rPr>
            </w:pPr>
            <w:r w:rsidRPr="008322EF">
              <w:rPr>
                <w:b/>
                <w:bCs/>
                <w:sz w:val="28"/>
                <w:szCs w:val="28"/>
              </w:rPr>
              <w:t>Sáng thứ Năm (19/09)</w:t>
            </w:r>
          </w:p>
          <w:p w14:paraId="5CC31DE7" w14:textId="519A660F" w:rsidR="00CE39C0" w:rsidRPr="008322EF" w:rsidRDefault="00CE39C0" w:rsidP="005917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39C0" w14:paraId="7C5528DB" w14:textId="77777777" w:rsidTr="008322EF">
        <w:tc>
          <w:tcPr>
            <w:tcW w:w="658" w:type="dxa"/>
            <w:vMerge/>
          </w:tcPr>
          <w:p w14:paraId="0BBE2360" w14:textId="77777777" w:rsidR="00CE39C0" w:rsidRDefault="00CE39C0" w:rsidP="0059171C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  <w:vMerge/>
          </w:tcPr>
          <w:p w14:paraId="185FDA8A" w14:textId="77777777" w:rsidR="00CE39C0" w:rsidRDefault="00CE39C0" w:rsidP="00591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14:paraId="304FB09B" w14:textId="77777777" w:rsidR="00CE39C0" w:rsidRDefault="00CE39C0" w:rsidP="00591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6A</w:t>
            </w:r>
          </w:p>
        </w:tc>
        <w:tc>
          <w:tcPr>
            <w:tcW w:w="2413" w:type="dxa"/>
          </w:tcPr>
          <w:p w14:paraId="7C37074B" w14:textId="77777777" w:rsidR="00CE39C0" w:rsidRDefault="00CE39C0" w:rsidP="00591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6B</w:t>
            </w:r>
          </w:p>
        </w:tc>
        <w:tc>
          <w:tcPr>
            <w:tcW w:w="2520" w:type="dxa"/>
          </w:tcPr>
          <w:p w14:paraId="661FB20B" w14:textId="77777777" w:rsidR="00CE39C0" w:rsidRDefault="00CE39C0" w:rsidP="00591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8A</w:t>
            </w:r>
          </w:p>
        </w:tc>
        <w:tc>
          <w:tcPr>
            <w:tcW w:w="2790" w:type="dxa"/>
          </w:tcPr>
          <w:p w14:paraId="68FE3C1E" w14:textId="77777777" w:rsidR="00CE39C0" w:rsidRDefault="00CE39C0" w:rsidP="00591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8B</w:t>
            </w:r>
          </w:p>
        </w:tc>
      </w:tr>
      <w:tr w:rsidR="00CE39C0" w14:paraId="5F8CAD54" w14:textId="77777777" w:rsidTr="008322EF">
        <w:tc>
          <w:tcPr>
            <w:tcW w:w="658" w:type="dxa"/>
          </w:tcPr>
          <w:p w14:paraId="6A0D5138" w14:textId="77777777" w:rsidR="00CE39C0" w:rsidRDefault="00CE39C0" w:rsidP="00591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5" w:type="dxa"/>
          </w:tcPr>
          <w:p w14:paraId="1BF1AE55" w14:textId="77777777" w:rsidR="00CE39C0" w:rsidRDefault="00CE39C0" w:rsidP="00591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7h15-7h50</w:t>
            </w:r>
          </w:p>
        </w:tc>
        <w:tc>
          <w:tcPr>
            <w:tcW w:w="2154" w:type="dxa"/>
          </w:tcPr>
          <w:p w14:paraId="21B9B651" w14:textId="77777777" w:rsidR="00CE39C0" w:rsidRDefault="00CE39C0" w:rsidP="00591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GDTC - Thanh</w:t>
            </w:r>
          </w:p>
        </w:tc>
        <w:tc>
          <w:tcPr>
            <w:tcW w:w="2413" w:type="dxa"/>
          </w:tcPr>
          <w:p w14:paraId="6C94072E" w14:textId="77777777" w:rsidR="00CE39C0" w:rsidRDefault="00CE39C0" w:rsidP="00591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GDĐP- Thuý</w:t>
            </w:r>
          </w:p>
        </w:tc>
        <w:tc>
          <w:tcPr>
            <w:tcW w:w="2520" w:type="dxa"/>
          </w:tcPr>
          <w:p w14:paraId="05E4740A" w14:textId="77777777" w:rsidR="00CE39C0" w:rsidRDefault="00CE39C0" w:rsidP="00591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Anh – N. Dung</w:t>
            </w:r>
          </w:p>
        </w:tc>
        <w:tc>
          <w:tcPr>
            <w:tcW w:w="2790" w:type="dxa"/>
          </w:tcPr>
          <w:p w14:paraId="28444EB8" w14:textId="77777777" w:rsidR="00CE39C0" w:rsidRDefault="00CE39C0" w:rsidP="00591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 – Huê</w:t>
            </w:r>
          </w:p>
        </w:tc>
      </w:tr>
      <w:tr w:rsidR="00CE39C0" w14:paraId="6E9F838C" w14:textId="77777777" w:rsidTr="008322EF">
        <w:tc>
          <w:tcPr>
            <w:tcW w:w="658" w:type="dxa"/>
          </w:tcPr>
          <w:p w14:paraId="32E24A1B" w14:textId="77777777" w:rsidR="00CE39C0" w:rsidRDefault="00CE39C0" w:rsidP="00591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5" w:type="dxa"/>
          </w:tcPr>
          <w:p w14:paraId="2E41B870" w14:textId="77777777" w:rsidR="00CE39C0" w:rsidRDefault="00CE39C0" w:rsidP="00591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7h55-8h30</w:t>
            </w:r>
          </w:p>
        </w:tc>
        <w:tc>
          <w:tcPr>
            <w:tcW w:w="2154" w:type="dxa"/>
          </w:tcPr>
          <w:p w14:paraId="2A4D773B" w14:textId="77777777" w:rsidR="00CE39C0" w:rsidRDefault="00CE39C0" w:rsidP="00591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 – Hiền</w:t>
            </w:r>
          </w:p>
        </w:tc>
        <w:tc>
          <w:tcPr>
            <w:tcW w:w="2413" w:type="dxa"/>
          </w:tcPr>
          <w:p w14:paraId="78E3E467" w14:textId="77777777" w:rsidR="00CE39C0" w:rsidRDefault="00CE39C0" w:rsidP="00591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Văn - Liên</w:t>
            </w:r>
          </w:p>
        </w:tc>
        <w:tc>
          <w:tcPr>
            <w:tcW w:w="2520" w:type="dxa"/>
          </w:tcPr>
          <w:p w14:paraId="59BE38AE" w14:textId="77777777" w:rsidR="00CE39C0" w:rsidRDefault="00CE39C0" w:rsidP="00591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KHTN (Lý)- Hiền</w:t>
            </w:r>
          </w:p>
        </w:tc>
        <w:tc>
          <w:tcPr>
            <w:tcW w:w="2790" w:type="dxa"/>
          </w:tcPr>
          <w:p w14:paraId="71914F63" w14:textId="77777777" w:rsidR="00CE39C0" w:rsidRDefault="00CE39C0" w:rsidP="00591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Anh – N. Dung</w:t>
            </w:r>
          </w:p>
        </w:tc>
      </w:tr>
      <w:tr w:rsidR="00CE39C0" w14:paraId="724A23F9" w14:textId="77777777" w:rsidTr="008322EF">
        <w:tc>
          <w:tcPr>
            <w:tcW w:w="658" w:type="dxa"/>
          </w:tcPr>
          <w:p w14:paraId="788671FD" w14:textId="77777777" w:rsidR="00CE39C0" w:rsidRDefault="00CE39C0" w:rsidP="00591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5" w:type="dxa"/>
          </w:tcPr>
          <w:p w14:paraId="58CFF8E9" w14:textId="77777777" w:rsidR="00CE39C0" w:rsidRDefault="00CE39C0" w:rsidP="00591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8h40 – 9h15</w:t>
            </w:r>
          </w:p>
        </w:tc>
        <w:tc>
          <w:tcPr>
            <w:tcW w:w="2154" w:type="dxa"/>
          </w:tcPr>
          <w:p w14:paraId="3D8CE22E" w14:textId="77777777" w:rsidR="00CE39C0" w:rsidRDefault="00CE39C0" w:rsidP="00591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 – Hiền</w:t>
            </w:r>
          </w:p>
        </w:tc>
        <w:tc>
          <w:tcPr>
            <w:tcW w:w="2413" w:type="dxa"/>
          </w:tcPr>
          <w:p w14:paraId="60CDC8E3" w14:textId="77777777" w:rsidR="00CE39C0" w:rsidRDefault="00CE39C0" w:rsidP="00591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Văn - Liên</w:t>
            </w:r>
          </w:p>
        </w:tc>
        <w:tc>
          <w:tcPr>
            <w:tcW w:w="2520" w:type="dxa"/>
          </w:tcPr>
          <w:p w14:paraId="51A0A5EC" w14:textId="77777777" w:rsidR="00CE39C0" w:rsidRDefault="00CE39C0" w:rsidP="00591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LS&amp;ĐL (Địa)-Ngọc</w:t>
            </w:r>
          </w:p>
        </w:tc>
        <w:tc>
          <w:tcPr>
            <w:tcW w:w="2790" w:type="dxa"/>
          </w:tcPr>
          <w:p w14:paraId="1B0A396F" w14:textId="77777777" w:rsidR="00CE39C0" w:rsidRDefault="00CE39C0" w:rsidP="00591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 - Huê</w:t>
            </w:r>
          </w:p>
        </w:tc>
      </w:tr>
      <w:tr w:rsidR="00CE39C0" w14:paraId="6437CF45" w14:textId="77777777" w:rsidTr="008322EF">
        <w:tc>
          <w:tcPr>
            <w:tcW w:w="658" w:type="dxa"/>
          </w:tcPr>
          <w:p w14:paraId="215300B1" w14:textId="77777777" w:rsidR="00CE39C0" w:rsidRDefault="00CE39C0" w:rsidP="00591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5" w:type="dxa"/>
          </w:tcPr>
          <w:p w14:paraId="084E5C3F" w14:textId="77777777" w:rsidR="00CE39C0" w:rsidRPr="005458CA" w:rsidRDefault="00CE39C0" w:rsidP="00591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9h20 – 9h55</w:t>
            </w:r>
          </w:p>
        </w:tc>
        <w:tc>
          <w:tcPr>
            <w:tcW w:w="2154" w:type="dxa"/>
          </w:tcPr>
          <w:p w14:paraId="41359D7A" w14:textId="77777777" w:rsidR="00CE39C0" w:rsidRPr="005458CA" w:rsidRDefault="00CE39C0" w:rsidP="0059171C">
            <w:pPr>
              <w:jc w:val="center"/>
              <w:rPr>
                <w:sz w:val="28"/>
                <w:szCs w:val="28"/>
              </w:rPr>
            </w:pPr>
            <w:r w:rsidRPr="005458CA">
              <w:rPr>
                <w:sz w:val="28"/>
                <w:szCs w:val="28"/>
              </w:rPr>
              <w:t>LS&amp;ĐL - Thuý</w:t>
            </w:r>
          </w:p>
        </w:tc>
        <w:tc>
          <w:tcPr>
            <w:tcW w:w="2413" w:type="dxa"/>
          </w:tcPr>
          <w:p w14:paraId="40E71AD3" w14:textId="77777777" w:rsidR="00CE39C0" w:rsidRPr="005458CA" w:rsidRDefault="00CE39C0" w:rsidP="0059171C">
            <w:pPr>
              <w:jc w:val="center"/>
              <w:rPr>
                <w:sz w:val="28"/>
                <w:szCs w:val="28"/>
              </w:rPr>
            </w:pPr>
            <w:r w:rsidRPr="005458CA">
              <w:rPr>
                <w:sz w:val="28"/>
                <w:szCs w:val="28"/>
              </w:rPr>
              <w:t>LS&amp;ĐL - Liên</w:t>
            </w:r>
          </w:p>
        </w:tc>
        <w:tc>
          <w:tcPr>
            <w:tcW w:w="2520" w:type="dxa"/>
          </w:tcPr>
          <w:p w14:paraId="7CFCF1C2" w14:textId="77777777" w:rsidR="00CE39C0" w:rsidRPr="005458CA" w:rsidRDefault="00CE39C0" w:rsidP="00591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458CA">
              <w:rPr>
                <w:sz w:val="28"/>
                <w:szCs w:val="28"/>
              </w:rPr>
              <w:t>GDTC  - Thanh</w:t>
            </w:r>
          </w:p>
        </w:tc>
        <w:tc>
          <w:tcPr>
            <w:tcW w:w="2790" w:type="dxa"/>
          </w:tcPr>
          <w:p w14:paraId="0ED388E7" w14:textId="77777777" w:rsidR="00CE39C0" w:rsidRPr="005458CA" w:rsidRDefault="00CE39C0" w:rsidP="0059171C">
            <w:pPr>
              <w:jc w:val="center"/>
              <w:rPr>
                <w:sz w:val="28"/>
                <w:szCs w:val="28"/>
              </w:rPr>
            </w:pPr>
            <w:r w:rsidRPr="005458CA">
              <w:rPr>
                <w:sz w:val="28"/>
                <w:szCs w:val="28"/>
              </w:rPr>
              <w:t>NT (An) - Hoà</w:t>
            </w:r>
          </w:p>
        </w:tc>
      </w:tr>
      <w:tr w:rsidR="00CE39C0" w14:paraId="4219CB3D" w14:textId="77777777" w:rsidTr="008322EF">
        <w:tc>
          <w:tcPr>
            <w:tcW w:w="658" w:type="dxa"/>
          </w:tcPr>
          <w:p w14:paraId="4C17839A" w14:textId="77777777" w:rsidR="00CE39C0" w:rsidRDefault="00CE39C0" w:rsidP="00591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5" w:type="dxa"/>
          </w:tcPr>
          <w:p w14:paraId="3D207640" w14:textId="77777777" w:rsidR="00CE39C0" w:rsidRPr="005A17EB" w:rsidRDefault="00CE39C0" w:rsidP="0059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A17EB">
              <w:rPr>
                <w:sz w:val="28"/>
                <w:szCs w:val="28"/>
              </w:rPr>
              <w:t>10h00-10h35</w:t>
            </w:r>
          </w:p>
          <w:p w14:paraId="21653DC8" w14:textId="77777777" w:rsidR="00CE39C0" w:rsidRPr="005A17EB" w:rsidRDefault="00CE39C0" w:rsidP="0059171C">
            <w:pPr>
              <w:rPr>
                <w:sz w:val="28"/>
                <w:szCs w:val="28"/>
              </w:rPr>
            </w:pPr>
          </w:p>
        </w:tc>
        <w:tc>
          <w:tcPr>
            <w:tcW w:w="4567" w:type="dxa"/>
            <w:gridSpan w:val="2"/>
          </w:tcPr>
          <w:p w14:paraId="43FFF4E7" w14:textId="77777777" w:rsidR="00CE39C0" w:rsidRPr="005A17EB" w:rsidRDefault="00CE39C0" w:rsidP="005917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14:paraId="4D631430" w14:textId="77777777" w:rsidR="00CE39C0" w:rsidRPr="005458CA" w:rsidRDefault="00CE39C0" w:rsidP="0059171C">
            <w:pPr>
              <w:jc w:val="center"/>
              <w:rPr>
                <w:sz w:val="28"/>
                <w:szCs w:val="28"/>
              </w:rPr>
            </w:pPr>
            <w:r w:rsidRPr="005458CA">
              <w:rPr>
                <w:sz w:val="28"/>
                <w:szCs w:val="28"/>
              </w:rPr>
              <w:t>GDCD - Thuý</w:t>
            </w:r>
          </w:p>
        </w:tc>
        <w:tc>
          <w:tcPr>
            <w:tcW w:w="2790" w:type="dxa"/>
          </w:tcPr>
          <w:p w14:paraId="6D0A6035" w14:textId="77777777" w:rsidR="00CE39C0" w:rsidRPr="005458CA" w:rsidRDefault="00CE39C0" w:rsidP="0059171C">
            <w:pPr>
              <w:jc w:val="center"/>
              <w:rPr>
                <w:sz w:val="28"/>
                <w:szCs w:val="28"/>
              </w:rPr>
            </w:pPr>
            <w:r w:rsidRPr="005458CA">
              <w:rPr>
                <w:sz w:val="28"/>
                <w:szCs w:val="28"/>
              </w:rPr>
              <w:t>Anh – Điều</w:t>
            </w:r>
          </w:p>
        </w:tc>
      </w:tr>
    </w:tbl>
    <w:p w14:paraId="3E34C527" w14:textId="77777777" w:rsidR="00100F41" w:rsidRDefault="008322EF" w:rsidP="008322E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</w:t>
      </w:r>
    </w:p>
    <w:p w14:paraId="203581EC" w14:textId="47987106" w:rsidR="008322EF" w:rsidRPr="008322EF" w:rsidRDefault="008322EF" w:rsidP="008322E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Mỗi tiết học 35 phút – Hoạt động mở đầu và hướng dẫn vê nhà GV tổ chức ngắn gọn, đảm bảo khung thời gian học buổi chiều của học sinh khối 6 và 8</w:t>
      </w:r>
    </w:p>
    <w:p w14:paraId="5503F6FC" w14:textId="1830945E" w:rsidR="00CE39C0" w:rsidRPr="00EC2C83" w:rsidRDefault="00EC2C83" w:rsidP="00EC2C83">
      <w:pPr>
        <w:tabs>
          <w:tab w:val="left" w:pos="0"/>
        </w:tabs>
        <w:spacing w:line="360" w:lineRule="auto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ab/>
        <w:t xml:space="preserve">* </w:t>
      </w:r>
      <w:r w:rsidR="00CE39C0" w:rsidRPr="00EC2C83">
        <w:rPr>
          <w:bCs/>
          <w:sz w:val="28"/>
          <w:szCs w:val="28"/>
          <w:lang w:val="en-US"/>
        </w:rPr>
        <w:t>Bù của khối 6, 7, 8, 9 do nghỉ ngày 12/9/2024</w:t>
      </w:r>
      <w:r w:rsidR="00D21B0A">
        <w:rPr>
          <w:bCs/>
          <w:sz w:val="28"/>
          <w:szCs w:val="28"/>
          <w:lang w:val="en-US"/>
        </w:rPr>
        <w:t>:</w:t>
      </w:r>
    </w:p>
    <w:p w14:paraId="36A83430" w14:textId="0671DC4D" w:rsidR="00CE39C0" w:rsidRDefault="00416EF4" w:rsidP="00416EF4">
      <w:pPr>
        <w:tabs>
          <w:tab w:val="left" w:pos="0"/>
        </w:tabs>
        <w:spacing w:line="360" w:lineRule="auto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           </w:t>
      </w:r>
      <w:r w:rsidR="00CE39C0" w:rsidRPr="00416EF4">
        <w:rPr>
          <w:bCs/>
          <w:sz w:val="28"/>
          <w:szCs w:val="28"/>
          <w:lang w:val="en-US"/>
        </w:rPr>
        <w:t xml:space="preserve">Thực hiện TKB của thứ Năm </w:t>
      </w:r>
      <w:r w:rsidR="00FA07DA">
        <w:rPr>
          <w:bCs/>
          <w:sz w:val="28"/>
          <w:szCs w:val="28"/>
          <w:lang w:val="en-US"/>
        </w:rPr>
        <w:t xml:space="preserve">ngày </w:t>
      </w:r>
      <w:r w:rsidR="00CE39C0" w:rsidRPr="00416EF4">
        <w:rPr>
          <w:bCs/>
          <w:sz w:val="28"/>
          <w:szCs w:val="28"/>
          <w:lang w:val="en-US"/>
        </w:rPr>
        <w:t xml:space="preserve">12/9/2024 vào </w:t>
      </w:r>
      <w:r w:rsidR="00FA07DA">
        <w:rPr>
          <w:bCs/>
          <w:sz w:val="28"/>
          <w:szCs w:val="28"/>
          <w:lang w:val="en-US"/>
        </w:rPr>
        <w:t xml:space="preserve">thứ Sáu </w:t>
      </w:r>
      <w:r w:rsidR="00CE39C0" w:rsidRPr="00416EF4">
        <w:rPr>
          <w:bCs/>
          <w:sz w:val="28"/>
          <w:szCs w:val="28"/>
          <w:lang w:val="en-US"/>
        </w:rPr>
        <w:t>ngày 13/9/2024</w:t>
      </w:r>
      <w:r w:rsidR="00FA07DA">
        <w:rPr>
          <w:bCs/>
          <w:sz w:val="28"/>
          <w:szCs w:val="28"/>
          <w:lang w:val="en-US"/>
        </w:rPr>
        <w:t>.</w:t>
      </w:r>
    </w:p>
    <w:p w14:paraId="4542AEF4" w14:textId="3D115342" w:rsidR="00986004" w:rsidRDefault="00986004" w:rsidP="006909C5">
      <w:pPr>
        <w:pStyle w:val="ListParagraph"/>
        <w:numPr>
          <w:ilvl w:val="1"/>
          <w:numId w:val="4"/>
        </w:numPr>
        <w:tabs>
          <w:tab w:val="left" w:pos="0"/>
        </w:tabs>
        <w:spacing w:line="360" w:lineRule="auto"/>
        <w:jc w:val="both"/>
        <w:rPr>
          <w:bCs/>
          <w:sz w:val="28"/>
          <w:szCs w:val="28"/>
          <w:lang w:val="en-US"/>
        </w:rPr>
      </w:pPr>
      <w:r w:rsidRPr="00986004">
        <w:rPr>
          <w:b/>
          <w:bCs/>
          <w:sz w:val="28"/>
          <w:szCs w:val="28"/>
          <w:lang w:val="en-US"/>
        </w:rPr>
        <w:t xml:space="preserve">Lịch dạy môn </w:t>
      </w:r>
      <w:r>
        <w:rPr>
          <w:b/>
          <w:bCs/>
          <w:sz w:val="28"/>
          <w:szCs w:val="28"/>
          <w:lang w:val="en-US"/>
        </w:rPr>
        <w:t xml:space="preserve">Nghệ </w:t>
      </w:r>
      <w:r w:rsidRPr="00986004">
        <w:rPr>
          <w:b/>
          <w:bCs/>
          <w:sz w:val="28"/>
          <w:szCs w:val="28"/>
          <w:lang w:val="en-US"/>
        </w:rPr>
        <w:t xml:space="preserve">thuật </w:t>
      </w:r>
      <w:r>
        <w:rPr>
          <w:b/>
          <w:bCs/>
          <w:sz w:val="28"/>
          <w:szCs w:val="28"/>
          <w:lang w:val="en-US"/>
        </w:rPr>
        <w:t xml:space="preserve">(Mỹ thuật) </w:t>
      </w:r>
      <w:r w:rsidRPr="00986004">
        <w:rPr>
          <w:b/>
          <w:bCs/>
          <w:sz w:val="28"/>
          <w:szCs w:val="28"/>
          <w:lang w:val="en-US"/>
        </w:rPr>
        <w:t>lớp 9 thay cho môn GD ĐP 9</w:t>
      </w:r>
      <w:r>
        <w:rPr>
          <w:bCs/>
          <w:sz w:val="28"/>
          <w:szCs w:val="28"/>
          <w:lang w:val="en-US"/>
        </w:rPr>
        <w:t>:</w:t>
      </w:r>
    </w:p>
    <w:p w14:paraId="522F658E" w14:textId="01C6751D" w:rsidR="00986004" w:rsidRPr="00986004" w:rsidRDefault="00986004" w:rsidP="00986004">
      <w:pPr>
        <w:pStyle w:val="ListParagraph"/>
        <w:tabs>
          <w:tab w:val="left" w:pos="0"/>
        </w:tabs>
        <w:spacing w:line="360" w:lineRule="auto"/>
        <w:ind w:left="0" w:firstLine="0"/>
        <w:jc w:val="both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</w:t>
      </w:r>
      <w:r w:rsidRPr="00986004">
        <w:rPr>
          <w:bCs/>
          <w:sz w:val="28"/>
          <w:szCs w:val="28"/>
          <w:lang w:val="en-US"/>
        </w:rPr>
        <w:t xml:space="preserve"> </w:t>
      </w:r>
      <w:r w:rsidRPr="00986004">
        <w:rPr>
          <w:sz w:val="28"/>
          <w:lang w:val="en-US"/>
        </w:rPr>
        <w:t>Thực hiện từ tuần 2</w:t>
      </w:r>
      <w:r w:rsidR="006909C5">
        <w:rPr>
          <w:sz w:val="28"/>
          <w:lang w:val="en-US"/>
        </w:rPr>
        <w:t xml:space="preserve"> (từ 16/9)</w:t>
      </w:r>
      <w:r w:rsidRPr="00986004">
        <w:rPr>
          <w:sz w:val="28"/>
          <w:lang w:val="en-US"/>
        </w:rPr>
        <w:t xml:space="preserve"> cho đến khi có văn bản cấp trên phê duyệt chương trình giáo dục địa phương lớp 9</w:t>
      </w:r>
      <w:r>
        <w:rPr>
          <w:sz w:val="28"/>
          <w:lang w:val="en-US"/>
        </w:rPr>
        <w:t>.</w:t>
      </w:r>
    </w:p>
    <w:p w14:paraId="68877B43" w14:textId="030898D1" w:rsidR="00972923" w:rsidRPr="00972923" w:rsidRDefault="00204CAA" w:rsidP="00C166EE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b/>
          <w:spacing w:val="-4"/>
          <w:sz w:val="28"/>
          <w:szCs w:val="28"/>
        </w:rPr>
      </w:pPr>
      <w:r w:rsidRPr="00972923">
        <w:rPr>
          <w:b/>
          <w:sz w:val="28"/>
          <w:szCs w:val="28"/>
          <w:lang w:val="en-US"/>
        </w:rPr>
        <w:t xml:space="preserve">III. </w:t>
      </w:r>
      <w:r w:rsidR="004A6270" w:rsidRPr="00972923">
        <w:rPr>
          <w:b/>
          <w:sz w:val="28"/>
          <w:szCs w:val="28"/>
          <w:lang w:val="en-US"/>
        </w:rPr>
        <w:t>TỔ CHỨC THỰC HIỆN</w:t>
      </w:r>
      <w:r w:rsidR="00AA4C47" w:rsidRPr="00972923">
        <w:rPr>
          <w:b/>
          <w:spacing w:val="-4"/>
          <w:sz w:val="28"/>
          <w:szCs w:val="28"/>
        </w:rPr>
        <w:t>:</w:t>
      </w:r>
    </w:p>
    <w:p w14:paraId="0145DE5D" w14:textId="3A5344DE" w:rsidR="00B430F2" w:rsidRPr="00972923" w:rsidRDefault="00972923" w:rsidP="00C166EE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972923">
        <w:rPr>
          <w:b/>
          <w:spacing w:val="-4"/>
          <w:sz w:val="28"/>
          <w:szCs w:val="28"/>
          <w:lang w:val="en-US"/>
        </w:rPr>
        <w:t xml:space="preserve">1. </w:t>
      </w:r>
      <w:r w:rsidR="00AA4C47" w:rsidRPr="00972923">
        <w:rPr>
          <w:b/>
          <w:sz w:val="28"/>
          <w:szCs w:val="28"/>
        </w:rPr>
        <w:t>Đối</w:t>
      </w:r>
      <w:r w:rsidR="00AA4C47" w:rsidRPr="00972923">
        <w:rPr>
          <w:b/>
          <w:spacing w:val="-4"/>
          <w:sz w:val="28"/>
          <w:szCs w:val="28"/>
        </w:rPr>
        <w:t xml:space="preserve"> </w:t>
      </w:r>
      <w:r w:rsidR="00AA4C47" w:rsidRPr="00972923">
        <w:rPr>
          <w:b/>
          <w:sz w:val="28"/>
          <w:szCs w:val="28"/>
        </w:rPr>
        <w:t>với</w:t>
      </w:r>
      <w:r w:rsidR="00AA4C47" w:rsidRPr="00972923">
        <w:rPr>
          <w:b/>
          <w:spacing w:val="-3"/>
          <w:sz w:val="28"/>
          <w:szCs w:val="28"/>
        </w:rPr>
        <w:t xml:space="preserve"> </w:t>
      </w:r>
      <w:r w:rsidR="00AA4C47" w:rsidRPr="00972923">
        <w:rPr>
          <w:b/>
          <w:sz w:val="28"/>
          <w:szCs w:val="28"/>
        </w:rPr>
        <w:t>Ban</w:t>
      </w:r>
      <w:r w:rsidR="00AA4C47" w:rsidRPr="00972923">
        <w:rPr>
          <w:b/>
          <w:spacing w:val="-9"/>
          <w:sz w:val="28"/>
          <w:szCs w:val="28"/>
        </w:rPr>
        <w:t xml:space="preserve"> </w:t>
      </w:r>
      <w:r w:rsidR="00AA4C47" w:rsidRPr="00972923">
        <w:rPr>
          <w:b/>
          <w:sz w:val="28"/>
          <w:szCs w:val="28"/>
        </w:rPr>
        <w:t>giám</w:t>
      </w:r>
      <w:r w:rsidR="00AA4C47" w:rsidRPr="00972923">
        <w:rPr>
          <w:b/>
          <w:spacing w:val="1"/>
          <w:sz w:val="28"/>
          <w:szCs w:val="28"/>
        </w:rPr>
        <w:t xml:space="preserve"> </w:t>
      </w:r>
      <w:r w:rsidR="00AA4C47" w:rsidRPr="00972923">
        <w:rPr>
          <w:b/>
          <w:spacing w:val="-4"/>
          <w:sz w:val="28"/>
          <w:szCs w:val="28"/>
        </w:rPr>
        <w:t>hiệu:</w:t>
      </w:r>
    </w:p>
    <w:p w14:paraId="1AD8CB3D" w14:textId="7428463F" w:rsidR="00972923" w:rsidRDefault="00972923" w:rsidP="00C166EE">
      <w:pPr>
        <w:tabs>
          <w:tab w:val="left" w:pos="991"/>
        </w:tabs>
        <w:spacing w:line="360" w:lineRule="auto"/>
        <w:ind w:right="112"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- Điều chỉnh </w:t>
      </w:r>
      <w:r w:rsidRPr="00972923">
        <w:rPr>
          <w:rFonts w:eastAsia="MS Mincho"/>
          <w:sz w:val="28"/>
          <w:szCs w:val="28"/>
          <w:lang w:val="en-US"/>
        </w:rPr>
        <w:t>Kế hoạch thời gian tổ chức thực hiện các môn học và HĐGD năm học 2024-2025</w:t>
      </w:r>
      <w:r>
        <w:rPr>
          <w:rFonts w:eastAsia="MS Mincho"/>
          <w:sz w:val="28"/>
          <w:szCs w:val="28"/>
          <w:lang w:val="en-US"/>
        </w:rPr>
        <w:t xml:space="preserve"> phù hợp với thực tiễn.</w:t>
      </w:r>
    </w:p>
    <w:p w14:paraId="33DDC68E" w14:textId="3CAE39AD" w:rsidR="00972923" w:rsidRDefault="00972923" w:rsidP="00C166EE">
      <w:pPr>
        <w:tabs>
          <w:tab w:val="left" w:pos="986"/>
        </w:tabs>
        <w:spacing w:line="360" w:lineRule="auto"/>
        <w:ind w:right="112" w:firstLine="709"/>
        <w:jc w:val="both"/>
        <w:rPr>
          <w:sz w:val="28"/>
        </w:rPr>
      </w:pPr>
      <w:r>
        <w:rPr>
          <w:sz w:val="28"/>
          <w:lang w:val="en-US"/>
        </w:rPr>
        <w:t xml:space="preserve">- </w:t>
      </w:r>
      <w:r w:rsidR="00AA4C47">
        <w:rPr>
          <w:spacing w:val="-2"/>
          <w:sz w:val="28"/>
        </w:rPr>
        <w:t>Hướng</w:t>
      </w:r>
      <w:r w:rsidR="00AA4C47">
        <w:rPr>
          <w:spacing w:val="-16"/>
          <w:sz w:val="28"/>
        </w:rPr>
        <w:t xml:space="preserve"> </w:t>
      </w:r>
      <w:r w:rsidR="00AA4C47">
        <w:rPr>
          <w:spacing w:val="-2"/>
          <w:sz w:val="28"/>
        </w:rPr>
        <w:t>dẫn</w:t>
      </w:r>
      <w:r w:rsidR="00AA4C47">
        <w:rPr>
          <w:spacing w:val="-15"/>
          <w:sz w:val="28"/>
        </w:rPr>
        <w:t xml:space="preserve"> </w:t>
      </w:r>
      <w:r w:rsidR="00AA4C47">
        <w:rPr>
          <w:spacing w:val="-2"/>
          <w:sz w:val="28"/>
        </w:rPr>
        <w:t>tổ</w:t>
      </w:r>
      <w:r w:rsidR="00AA4C47">
        <w:rPr>
          <w:spacing w:val="-16"/>
          <w:sz w:val="28"/>
        </w:rPr>
        <w:t xml:space="preserve"> </w:t>
      </w:r>
      <w:r w:rsidR="00AA4C47">
        <w:rPr>
          <w:spacing w:val="-2"/>
          <w:sz w:val="28"/>
        </w:rPr>
        <w:t>chuyên</w:t>
      </w:r>
      <w:r w:rsidR="00AA4C47">
        <w:rPr>
          <w:spacing w:val="-15"/>
          <w:sz w:val="28"/>
        </w:rPr>
        <w:t xml:space="preserve"> </w:t>
      </w:r>
      <w:r w:rsidR="00AA4C47">
        <w:rPr>
          <w:spacing w:val="-2"/>
          <w:sz w:val="28"/>
        </w:rPr>
        <w:t>môn</w:t>
      </w:r>
      <w:r w:rsidR="00AA4C47">
        <w:rPr>
          <w:spacing w:val="-16"/>
          <w:sz w:val="28"/>
        </w:rPr>
        <w:t xml:space="preserve"> </w:t>
      </w:r>
      <w:r w:rsidR="00AA4C47">
        <w:rPr>
          <w:spacing w:val="-2"/>
          <w:sz w:val="28"/>
        </w:rPr>
        <w:t>và</w:t>
      </w:r>
      <w:r w:rsidR="00AA4C47">
        <w:rPr>
          <w:spacing w:val="-14"/>
          <w:sz w:val="28"/>
        </w:rPr>
        <w:t xml:space="preserve"> </w:t>
      </w:r>
      <w:r w:rsidR="00AA4C47">
        <w:rPr>
          <w:spacing w:val="-2"/>
          <w:sz w:val="28"/>
        </w:rPr>
        <w:t>giáo</w:t>
      </w:r>
      <w:r w:rsidR="00AA4C47">
        <w:rPr>
          <w:spacing w:val="-14"/>
          <w:sz w:val="28"/>
        </w:rPr>
        <w:t xml:space="preserve"> </w:t>
      </w:r>
      <w:r w:rsidR="00AA4C47">
        <w:rPr>
          <w:spacing w:val="-2"/>
          <w:sz w:val="28"/>
        </w:rPr>
        <w:t>viên</w:t>
      </w:r>
      <w:r w:rsidR="00AA4C47">
        <w:rPr>
          <w:spacing w:val="-16"/>
          <w:sz w:val="28"/>
        </w:rPr>
        <w:t xml:space="preserve"> </w:t>
      </w:r>
      <w:r w:rsidR="004A6270">
        <w:rPr>
          <w:spacing w:val="-2"/>
          <w:sz w:val="28"/>
          <w:lang w:val="en-US"/>
        </w:rPr>
        <w:t xml:space="preserve">tiến hành thực hiện theo nội dung điều chỉnh </w:t>
      </w:r>
      <w:r>
        <w:rPr>
          <w:spacing w:val="-2"/>
          <w:sz w:val="28"/>
          <w:lang w:val="en-US"/>
        </w:rPr>
        <w:t xml:space="preserve">Kế hoạch </w:t>
      </w:r>
      <w:r w:rsidRPr="00972923">
        <w:rPr>
          <w:rFonts w:eastAsia="MS Mincho"/>
          <w:sz w:val="28"/>
          <w:szCs w:val="28"/>
          <w:lang w:val="en-US"/>
        </w:rPr>
        <w:t>thời gian tổ chức thực hiện các môn học và HĐGD</w:t>
      </w:r>
      <w:r>
        <w:rPr>
          <w:rFonts w:eastAsia="MS Mincho"/>
          <w:sz w:val="28"/>
          <w:szCs w:val="28"/>
          <w:lang w:val="en-US"/>
        </w:rPr>
        <w:t>;</w:t>
      </w:r>
      <w:r>
        <w:rPr>
          <w:spacing w:val="-2"/>
          <w:sz w:val="28"/>
          <w:lang w:val="en-US"/>
        </w:rPr>
        <w:t xml:space="preserve"> </w:t>
      </w:r>
      <w:r w:rsidR="004A6270">
        <w:rPr>
          <w:spacing w:val="-2"/>
          <w:sz w:val="28"/>
          <w:lang w:val="en-US"/>
        </w:rPr>
        <w:t>Kế hoạch Giáo dục nhà trường và Thời khóa biểu</w:t>
      </w:r>
      <w:r w:rsidR="00AA4C47">
        <w:rPr>
          <w:sz w:val="28"/>
        </w:rPr>
        <w:t>.</w:t>
      </w:r>
    </w:p>
    <w:p w14:paraId="129724A1" w14:textId="48AFCE3D" w:rsidR="00972923" w:rsidRDefault="00972923" w:rsidP="00C166EE">
      <w:pPr>
        <w:tabs>
          <w:tab w:val="left" w:pos="986"/>
        </w:tabs>
        <w:spacing w:line="360" w:lineRule="auto"/>
        <w:ind w:right="112" w:firstLine="709"/>
        <w:jc w:val="both"/>
        <w:rPr>
          <w:sz w:val="28"/>
        </w:rPr>
      </w:pPr>
      <w:r>
        <w:rPr>
          <w:sz w:val="28"/>
          <w:lang w:val="en-US"/>
        </w:rPr>
        <w:t xml:space="preserve">- </w:t>
      </w:r>
      <w:r w:rsidR="00AA4C47" w:rsidRPr="00972923">
        <w:rPr>
          <w:sz w:val="28"/>
        </w:rPr>
        <w:t>Kiểm</w:t>
      </w:r>
      <w:r w:rsidR="00AA4C47" w:rsidRPr="00972923">
        <w:rPr>
          <w:spacing w:val="-18"/>
          <w:sz w:val="28"/>
        </w:rPr>
        <w:t xml:space="preserve"> </w:t>
      </w:r>
      <w:r w:rsidR="00AA4C47" w:rsidRPr="00972923">
        <w:rPr>
          <w:sz w:val="28"/>
        </w:rPr>
        <w:t>tra,</w:t>
      </w:r>
      <w:r w:rsidR="00AA4C47" w:rsidRPr="00972923">
        <w:rPr>
          <w:spacing w:val="-17"/>
          <w:sz w:val="28"/>
        </w:rPr>
        <w:t xml:space="preserve"> </w:t>
      </w:r>
      <w:r w:rsidR="00AA4C47" w:rsidRPr="00972923">
        <w:rPr>
          <w:sz w:val="28"/>
        </w:rPr>
        <w:t>giám</w:t>
      </w:r>
      <w:r w:rsidR="00AA4C47" w:rsidRPr="00972923">
        <w:rPr>
          <w:spacing w:val="-18"/>
          <w:sz w:val="28"/>
        </w:rPr>
        <w:t xml:space="preserve"> </w:t>
      </w:r>
      <w:r w:rsidR="00AA4C47" w:rsidRPr="00972923">
        <w:rPr>
          <w:sz w:val="28"/>
        </w:rPr>
        <w:t>sát</w:t>
      </w:r>
      <w:r w:rsidR="00AA4C47" w:rsidRPr="00972923">
        <w:rPr>
          <w:spacing w:val="-17"/>
          <w:sz w:val="28"/>
        </w:rPr>
        <w:t xml:space="preserve"> </w:t>
      </w:r>
      <w:r w:rsidR="00AA4C47" w:rsidRPr="00972923">
        <w:rPr>
          <w:sz w:val="28"/>
        </w:rPr>
        <w:t>việc</w:t>
      </w:r>
      <w:r w:rsidR="00AA4C47" w:rsidRPr="00972923">
        <w:rPr>
          <w:spacing w:val="-17"/>
          <w:sz w:val="28"/>
        </w:rPr>
        <w:t xml:space="preserve"> </w:t>
      </w:r>
      <w:r w:rsidR="00AA4C47" w:rsidRPr="00972923">
        <w:rPr>
          <w:sz w:val="28"/>
        </w:rPr>
        <w:t>thực</w:t>
      </w:r>
      <w:r w:rsidR="00AA4C47" w:rsidRPr="00972923">
        <w:rPr>
          <w:spacing w:val="-11"/>
          <w:sz w:val="28"/>
        </w:rPr>
        <w:t xml:space="preserve"> </w:t>
      </w:r>
      <w:r w:rsidR="00AA4C47" w:rsidRPr="00972923">
        <w:rPr>
          <w:sz w:val="28"/>
        </w:rPr>
        <w:t>hiện</w:t>
      </w:r>
      <w:r w:rsidR="00AA4C47" w:rsidRPr="00972923">
        <w:rPr>
          <w:spacing w:val="-18"/>
          <w:sz w:val="28"/>
        </w:rPr>
        <w:t xml:space="preserve"> </w:t>
      </w:r>
      <w:r w:rsidR="00AA4C47" w:rsidRPr="00972923">
        <w:rPr>
          <w:sz w:val="28"/>
        </w:rPr>
        <w:t>điều</w:t>
      </w:r>
      <w:r w:rsidR="00AA4C47" w:rsidRPr="00972923">
        <w:rPr>
          <w:spacing w:val="-17"/>
          <w:sz w:val="28"/>
        </w:rPr>
        <w:t xml:space="preserve"> </w:t>
      </w:r>
      <w:r w:rsidR="00AA4C47" w:rsidRPr="00972923">
        <w:rPr>
          <w:sz w:val="28"/>
        </w:rPr>
        <w:t>chỉnh</w:t>
      </w:r>
      <w:r w:rsidR="00AA4C47" w:rsidRPr="00972923">
        <w:rPr>
          <w:spacing w:val="-16"/>
          <w:sz w:val="28"/>
        </w:rPr>
        <w:t xml:space="preserve"> </w:t>
      </w:r>
      <w:r w:rsidR="00AA4C47" w:rsidRPr="00972923">
        <w:rPr>
          <w:sz w:val="28"/>
        </w:rPr>
        <w:t>Kế</w:t>
      </w:r>
      <w:r w:rsidR="00AA4C47" w:rsidRPr="00972923">
        <w:rPr>
          <w:spacing w:val="-11"/>
          <w:sz w:val="28"/>
        </w:rPr>
        <w:t xml:space="preserve"> </w:t>
      </w:r>
      <w:r w:rsidR="00AA4C47" w:rsidRPr="00972923">
        <w:rPr>
          <w:sz w:val="28"/>
        </w:rPr>
        <w:t>hoạch</w:t>
      </w:r>
      <w:r w:rsidR="00AA4C47" w:rsidRPr="00972923">
        <w:rPr>
          <w:spacing w:val="-18"/>
          <w:sz w:val="28"/>
        </w:rPr>
        <w:t xml:space="preserve"> </w:t>
      </w:r>
      <w:r w:rsidR="004A6270" w:rsidRPr="00972923">
        <w:rPr>
          <w:sz w:val="28"/>
          <w:lang w:val="en-US"/>
        </w:rPr>
        <w:t>Giáo dục nhà trường</w:t>
      </w:r>
      <w:r w:rsidR="00AA4C47" w:rsidRPr="00972923">
        <w:rPr>
          <w:sz w:val="28"/>
        </w:rPr>
        <w:t>,</w:t>
      </w:r>
      <w:r w:rsidR="00AA4C47" w:rsidRPr="00972923">
        <w:rPr>
          <w:spacing w:val="-13"/>
          <w:sz w:val="28"/>
        </w:rPr>
        <w:t xml:space="preserve"> </w:t>
      </w:r>
      <w:r w:rsidR="004A6270" w:rsidRPr="00972923">
        <w:rPr>
          <w:sz w:val="28"/>
          <w:lang w:val="en-US"/>
        </w:rPr>
        <w:t>thực hiện thời lượng các môn học, HĐGD</w:t>
      </w:r>
      <w:r w:rsidR="0059445A" w:rsidRPr="00972923">
        <w:rPr>
          <w:sz w:val="28"/>
          <w:lang w:val="en-US"/>
        </w:rPr>
        <w:t>;</w:t>
      </w:r>
      <w:r w:rsidR="004A6270" w:rsidRPr="00972923">
        <w:rPr>
          <w:sz w:val="28"/>
          <w:lang w:val="en-US"/>
        </w:rPr>
        <w:t xml:space="preserve"> </w:t>
      </w:r>
      <w:r w:rsidR="0059445A" w:rsidRPr="00972923">
        <w:rPr>
          <w:sz w:val="28"/>
          <w:lang w:val="en-US"/>
        </w:rPr>
        <w:t xml:space="preserve">Lịch báo giảng </w:t>
      </w:r>
      <w:r w:rsidR="00AA4C47" w:rsidRPr="00972923">
        <w:rPr>
          <w:sz w:val="28"/>
        </w:rPr>
        <w:t>của</w:t>
      </w:r>
      <w:r w:rsidR="00AA4C47" w:rsidRPr="00972923">
        <w:rPr>
          <w:spacing w:val="-15"/>
          <w:sz w:val="28"/>
        </w:rPr>
        <w:t xml:space="preserve"> </w:t>
      </w:r>
      <w:r>
        <w:rPr>
          <w:spacing w:val="-15"/>
          <w:sz w:val="28"/>
          <w:lang w:val="en-US"/>
        </w:rPr>
        <w:t xml:space="preserve">từng </w:t>
      </w:r>
      <w:r w:rsidR="0059445A" w:rsidRPr="00972923">
        <w:rPr>
          <w:spacing w:val="-16"/>
          <w:sz w:val="28"/>
          <w:lang w:val="en-US"/>
        </w:rPr>
        <w:t xml:space="preserve">lớp </w:t>
      </w:r>
      <w:r w:rsidR="00AA4C47" w:rsidRPr="00972923">
        <w:rPr>
          <w:sz w:val="28"/>
        </w:rPr>
        <w:t>và</w:t>
      </w:r>
      <w:r w:rsidR="00AA4C47" w:rsidRPr="00972923">
        <w:rPr>
          <w:spacing w:val="-15"/>
          <w:sz w:val="28"/>
        </w:rPr>
        <w:t xml:space="preserve"> </w:t>
      </w:r>
      <w:r w:rsidR="00AA4C47" w:rsidRPr="00972923">
        <w:rPr>
          <w:sz w:val="28"/>
        </w:rPr>
        <w:t>từng</w:t>
      </w:r>
      <w:r w:rsidR="00AA4C47" w:rsidRPr="00972923">
        <w:rPr>
          <w:spacing w:val="-16"/>
          <w:sz w:val="28"/>
        </w:rPr>
        <w:t xml:space="preserve"> </w:t>
      </w:r>
      <w:r w:rsidR="0059445A" w:rsidRPr="00972923">
        <w:rPr>
          <w:sz w:val="28"/>
        </w:rPr>
        <w:t>giáo viên</w:t>
      </w:r>
      <w:r w:rsidRPr="00972923">
        <w:rPr>
          <w:sz w:val="28"/>
          <w:lang w:val="en-US"/>
        </w:rPr>
        <w:t xml:space="preserve">. </w:t>
      </w:r>
      <w:r w:rsidR="0059445A" w:rsidRPr="00972923">
        <w:rPr>
          <w:sz w:val="28"/>
          <w:lang w:val="en-US"/>
        </w:rPr>
        <w:t>Hướng dẫn và giải quyết kịp thời những khó khăn phát sinh trong quá trình thực hiện.</w:t>
      </w:r>
    </w:p>
    <w:p w14:paraId="1C2D4C52" w14:textId="77777777" w:rsidR="00972923" w:rsidRDefault="00972923" w:rsidP="00C166EE">
      <w:pPr>
        <w:tabs>
          <w:tab w:val="left" w:pos="1006"/>
        </w:tabs>
        <w:spacing w:line="360" w:lineRule="auto"/>
        <w:ind w:right="112" w:firstLine="709"/>
        <w:jc w:val="both"/>
        <w:rPr>
          <w:b/>
          <w:sz w:val="28"/>
          <w:szCs w:val="28"/>
        </w:rPr>
      </w:pPr>
      <w:r w:rsidRPr="00972923">
        <w:rPr>
          <w:b/>
          <w:sz w:val="28"/>
          <w:szCs w:val="28"/>
          <w:lang w:val="en-US"/>
        </w:rPr>
        <w:t xml:space="preserve">2. </w:t>
      </w:r>
      <w:r w:rsidR="00AA4C47" w:rsidRPr="00972923">
        <w:rPr>
          <w:b/>
          <w:sz w:val="28"/>
          <w:szCs w:val="28"/>
        </w:rPr>
        <w:t>Đối</w:t>
      </w:r>
      <w:r w:rsidR="00AA4C47" w:rsidRPr="00972923">
        <w:rPr>
          <w:b/>
          <w:spacing w:val="-5"/>
          <w:sz w:val="28"/>
          <w:szCs w:val="28"/>
        </w:rPr>
        <w:t xml:space="preserve"> </w:t>
      </w:r>
      <w:r w:rsidR="00AA4C47" w:rsidRPr="00972923">
        <w:rPr>
          <w:b/>
          <w:sz w:val="28"/>
          <w:szCs w:val="28"/>
        </w:rPr>
        <w:t>với</w:t>
      </w:r>
      <w:r w:rsidR="00AA4C47" w:rsidRPr="00972923">
        <w:rPr>
          <w:b/>
          <w:spacing w:val="-4"/>
          <w:sz w:val="28"/>
          <w:szCs w:val="28"/>
        </w:rPr>
        <w:t xml:space="preserve"> </w:t>
      </w:r>
      <w:r w:rsidR="00AA4C47" w:rsidRPr="00972923">
        <w:rPr>
          <w:b/>
          <w:sz w:val="28"/>
          <w:szCs w:val="28"/>
        </w:rPr>
        <w:t>tổ</w:t>
      </w:r>
      <w:r w:rsidR="00AA4C47" w:rsidRPr="00972923">
        <w:rPr>
          <w:b/>
          <w:spacing w:val="-7"/>
          <w:sz w:val="28"/>
          <w:szCs w:val="28"/>
        </w:rPr>
        <w:t xml:space="preserve"> </w:t>
      </w:r>
      <w:r w:rsidR="00AA4C47" w:rsidRPr="00972923">
        <w:rPr>
          <w:b/>
          <w:sz w:val="28"/>
          <w:szCs w:val="28"/>
        </w:rPr>
        <w:t>chuyên</w:t>
      </w:r>
      <w:r w:rsidR="00AA4C47" w:rsidRPr="00972923">
        <w:rPr>
          <w:b/>
          <w:spacing w:val="-5"/>
          <w:sz w:val="28"/>
          <w:szCs w:val="28"/>
        </w:rPr>
        <w:t xml:space="preserve"> </w:t>
      </w:r>
      <w:r w:rsidR="00AA4C47" w:rsidRPr="00972923">
        <w:rPr>
          <w:b/>
          <w:spacing w:val="-4"/>
          <w:sz w:val="28"/>
          <w:szCs w:val="28"/>
        </w:rPr>
        <w:t>môn:</w:t>
      </w:r>
    </w:p>
    <w:p w14:paraId="0D327616" w14:textId="40AD0C66" w:rsidR="00972923" w:rsidRDefault="00972923" w:rsidP="00C166EE">
      <w:pPr>
        <w:tabs>
          <w:tab w:val="left" w:pos="1020"/>
        </w:tabs>
        <w:spacing w:line="360" w:lineRule="auto"/>
        <w:ind w:right="112" w:firstLine="709"/>
        <w:jc w:val="both"/>
        <w:rPr>
          <w:b/>
          <w:sz w:val="28"/>
          <w:szCs w:val="28"/>
        </w:rPr>
      </w:pPr>
      <w:r w:rsidRPr="00972923">
        <w:rPr>
          <w:sz w:val="28"/>
          <w:szCs w:val="28"/>
          <w:lang w:val="en-US"/>
        </w:rPr>
        <w:lastRenderedPageBreak/>
        <w:t xml:space="preserve">- </w:t>
      </w:r>
      <w:r w:rsidR="0059445A" w:rsidRPr="00972923">
        <w:rPr>
          <w:sz w:val="28"/>
          <w:lang w:val="en-US"/>
        </w:rPr>
        <w:t xml:space="preserve">Phối hợp với Ban giám hiệu </w:t>
      </w:r>
      <w:r w:rsidR="00613F13">
        <w:rPr>
          <w:sz w:val="28"/>
          <w:lang w:val="en-US"/>
        </w:rPr>
        <w:t>và</w:t>
      </w:r>
      <w:r w:rsidR="0059445A" w:rsidRPr="00972923">
        <w:rPr>
          <w:sz w:val="28"/>
          <w:lang w:val="en-US"/>
        </w:rPr>
        <w:t xml:space="preserve"> triển khai đến từng thành viên trong tổ, nhóm để thực hiện điều chỉnh việc soạn giảng kịp thời</w:t>
      </w:r>
      <w:r w:rsidR="00AA4C47" w:rsidRPr="00972923">
        <w:rPr>
          <w:sz w:val="28"/>
        </w:rPr>
        <w:t>.</w:t>
      </w:r>
    </w:p>
    <w:p w14:paraId="2EE4F890" w14:textId="49DAF965" w:rsidR="00972923" w:rsidRDefault="00972923" w:rsidP="00C166EE">
      <w:pPr>
        <w:tabs>
          <w:tab w:val="left" w:pos="1020"/>
        </w:tabs>
        <w:spacing w:line="360" w:lineRule="auto"/>
        <w:ind w:right="112" w:firstLine="709"/>
        <w:jc w:val="both"/>
        <w:rPr>
          <w:b/>
          <w:sz w:val="28"/>
          <w:szCs w:val="28"/>
        </w:rPr>
      </w:pPr>
      <w:r w:rsidRPr="00972923">
        <w:rPr>
          <w:sz w:val="28"/>
          <w:szCs w:val="28"/>
          <w:lang w:val="en-US"/>
        </w:rPr>
        <w:t xml:space="preserve">- </w:t>
      </w:r>
      <w:r w:rsidR="0059445A" w:rsidRPr="00972923">
        <w:rPr>
          <w:sz w:val="28"/>
          <w:lang w:val="en-US"/>
        </w:rPr>
        <w:t xml:space="preserve">Thực hiện và hướng dẫn giáo viên trong tổ nhóm lên Lịch báo giảng, xây dựng Kế hoạch bài dạy kịp </w:t>
      </w:r>
      <w:r w:rsidR="007836C4">
        <w:rPr>
          <w:sz w:val="28"/>
          <w:lang w:val="en-US"/>
        </w:rPr>
        <w:t>thời theo sự điều chỉnh Kế hoạch</w:t>
      </w:r>
      <w:r w:rsidR="0059445A" w:rsidRPr="00972923">
        <w:rPr>
          <w:sz w:val="28"/>
          <w:lang w:val="en-US"/>
        </w:rPr>
        <w:t xml:space="preserve"> Giáo dục nhà trường</w:t>
      </w:r>
      <w:r w:rsidR="00AA4C47" w:rsidRPr="00972923">
        <w:rPr>
          <w:sz w:val="28"/>
        </w:rPr>
        <w:t>.</w:t>
      </w:r>
    </w:p>
    <w:p w14:paraId="13EA5C7D" w14:textId="77777777" w:rsidR="00C166EE" w:rsidRDefault="00972923" w:rsidP="00C166EE">
      <w:pPr>
        <w:tabs>
          <w:tab w:val="left" w:pos="1020"/>
        </w:tabs>
        <w:spacing w:line="360" w:lineRule="auto"/>
        <w:ind w:right="112" w:firstLine="709"/>
        <w:jc w:val="both"/>
        <w:rPr>
          <w:b/>
          <w:sz w:val="28"/>
          <w:szCs w:val="28"/>
        </w:rPr>
      </w:pPr>
      <w:r w:rsidRPr="00972923">
        <w:rPr>
          <w:sz w:val="28"/>
          <w:szCs w:val="28"/>
          <w:lang w:val="en-US"/>
        </w:rPr>
        <w:t xml:space="preserve">- </w:t>
      </w:r>
      <w:r w:rsidR="00AA4C47" w:rsidRPr="00972923">
        <w:rPr>
          <w:sz w:val="28"/>
        </w:rPr>
        <w:t>Kiểm</w:t>
      </w:r>
      <w:r w:rsidR="00AA4C47" w:rsidRPr="00972923">
        <w:rPr>
          <w:spacing w:val="-10"/>
          <w:sz w:val="28"/>
        </w:rPr>
        <w:t xml:space="preserve"> </w:t>
      </w:r>
      <w:r w:rsidR="00AA4C47" w:rsidRPr="00972923">
        <w:rPr>
          <w:sz w:val="28"/>
        </w:rPr>
        <w:t>tra,</w:t>
      </w:r>
      <w:r w:rsidR="00AA4C47" w:rsidRPr="00972923">
        <w:rPr>
          <w:spacing w:val="-1"/>
          <w:sz w:val="28"/>
        </w:rPr>
        <w:t xml:space="preserve"> </w:t>
      </w:r>
      <w:r w:rsidR="00AA4C47" w:rsidRPr="00972923">
        <w:rPr>
          <w:sz w:val="28"/>
        </w:rPr>
        <w:t>giám</w:t>
      </w:r>
      <w:r w:rsidR="00AA4C47" w:rsidRPr="00972923">
        <w:rPr>
          <w:spacing w:val="-9"/>
          <w:sz w:val="28"/>
        </w:rPr>
        <w:t xml:space="preserve"> </w:t>
      </w:r>
      <w:r w:rsidR="00AA4C47" w:rsidRPr="00972923">
        <w:rPr>
          <w:sz w:val="28"/>
        </w:rPr>
        <w:t>sát,</w:t>
      </w:r>
      <w:r w:rsidR="00AA4C47" w:rsidRPr="00972923">
        <w:rPr>
          <w:spacing w:val="-3"/>
          <w:sz w:val="28"/>
        </w:rPr>
        <w:t xml:space="preserve"> </w:t>
      </w:r>
      <w:r w:rsidR="00AA4C47" w:rsidRPr="00972923">
        <w:rPr>
          <w:sz w:val="28"/>
        </w:rPr>
        <w:t>tham</w:t>
      </w:r>
      <w:r w:rsidR="00AA4C47" w:rsidRPr="00972923">
        <w:rPr>
          <w:spacing w:val="-4"/>
          <w:sz w:val="28"/>
        </w:rPr>
        <w:t xml:space="preserve"> </w:t>
      </w:r>
      <w:r w:rsidR="00AA4C47" w:rsidRPr="00972923">
        <w:rPr>
          <w:sz w:val="28"/>
        </w:rPr>
        <w:t>mưu</w:t>
      </w:r>
      <w:r w:rsidR="00AA4C47" w:rsidRPr="00972923">
        <w:rPr>
          <w:spacing w:val="-5"/>
          <w:sz w:val="28"/>
        </w:rPr>
        <w:t xml:space="preserve"> </w:t>
      </w:r>
      <w:r w:rsidR="00AA4C47" w:rsidRPr="00972923">
        <w:rPr>
          <w:sz w:val="28"/>
        </w:rPr>
        <w:t>cho</w:t>
      </w:r>
      <w:r w:rsidR="00AA4C47" w:rsidRPr="00972923">
        <w:rPr>
          <w:spacing w:val="1"/>
          <w:sz w:val="28"/>
        </w:rPr>
        <w:t xml:space="preserve"> </w:t>
      </w:r>
      <w:r w:rsidR="00C166EE">
        <w:rPr>
          <w:sz w:val="28"/>
          <w:lang w:val="en-US"/>
        </w:rPr>
        <w:t>Ban giám hiệu</w:t>
      </w:r>
      <w:r w:rsidR="00AA4C47" w:rsidRPr="00972923">
        <w:rPr>
          <w:spacing w:val="-8"/>
          <w:sz w:val="28"/>
        </w:rPr>
        <w:t xml:space="preserve"> </w:t>
      </w:r>
      <w:r w:rsidR="00AA4C47" w:rsidRPr="00972923">
        <w:rPr>
          <w:sz w:val="28"/>
        </w:rPr>
        <w:t>trong</w:t>
      </w:r>
      <w:r w:rsidR="00AA4C47" w:rsidRPr="00972923">
        <w:rPr>
          <w:spacing w:val="-8"/>
          <w:sz w:val="28"/>
        </w:rPr>
        <w:t xml:space="preserve"> </w:t>
      </w:r>
      <w:r w:rsidR="00AA4C47" w:rsidRPr="00972923">
        <w:rPr>
          <w:sz w:val="28"/>
        </w:rPr>
        <w:t>công</w:t>
      </w:r>
      <w:r w:rsidR="00AA4C47" w:rsidRPr="00972923">
        <w:rPr>
          <w:spacing w:val="-8"/>
          <w:sz w:val="28"/>
        </w:rPr>
        <w:t xml:space="preserve"> </w:t>
      </w:r>
      <w:r w:rsidR="00AA4C47" w:rsidRPr="00972923">
        <w:rPr>
          <w:sz w:val="28"/>
        </w:rPr>
        <w:t>tác</w:t>
      </w:r>
      <w:r w:rsidR="00AA4C47" w:rsidRPr="00972923">
        <w:rPr>
          <w:spacing w:val="-2"/>
          <w:sz w:val="28"/>
        </w:rPr>
        <w:t xml:space="preserve"> </w:t>
      </w:r>
      <w:r w:rsidR="00AA4C47" w:rsidRPr="00972923">
        <w:rPr>
          <w:sz w:val="28"/>
        </w:rPr>
        <w:t>đánh</w:t>
      </w:r>
      <w:r w:rsidR="00AA4C47" w:rsidRPr="00972923">
        <w:rPr>
          <w:spacing w:val="-5"/>
          <w:sz w:val="28"/>
        </w:rPr>
        <w:t xml:space="preserve"> </w:t>
      </w:r>
      <w:r w:rsidR="00AA4C47" w:rsidRPr="00972923">
        <w:rPr>
          <w:sz w:val="28"/>
        </w:rPr>
        <w:t>giá</w:t>
      </w:r>
      <w:r w:rsidR="00AA4C47" w:rsidRPr="00972923">
        <w:rPr>
          <w:spacing w:val="9"/>
          <w:sz w:val="28"/>
        </w:rPr>
        <w:t xml:space="preserve"> </w:t>
      </w:r>
      <w:r w:rsidR="00AA4C47" w:rsidRPr="00972923">
        <w:rPr>
          <w:sz w:val="28"/>
        </w:rPr>
        <w:t>việc</w:t>
      </w:r>
      <w:r w:rsidR="00AA4C47" w:rsidRPr="00972923">
        <w:rPr>
          <w:spacing w:val="-4"/>
          <w:sz w:val="28"/>
        </w:rPr>
        <w:t xml:space="preserve"> </w:t>
      </w:r>
      <w:r w:rsidR="00AA4C47" w:rsidRPr="00972923">
        <w:rPr>
          <w:sz w:val="28"/>
        </w:rPr>
        <w:t>thực</w:t>
      </w:r>
      <w:r w:rsidR="00AA4C47" w:rsidRPr="00972923">
        <w:rPr>
          <w:spacing w:val="-3"/>
          <w:sz w:val="28"/>
        </w:rPr>
        <w:t xml:space="preserve"> </w:t>
      </w:r>
      <w:r w:rsidR="00AA4C47" w:rsidRPr="00972923">
        <w:rPr>
          <w:sz w:val="28"/>
        </w:rPr>
        <w:t>hiện</w:t>
      </w:r>
      <w:r w:rsidR="00AA4C47" w:rsidRPr="00972923">
        <w:rPr>
          <w:spacing w:val="-8"/>
          <w:sz w:val="28"/>
        </w:rPr>
        <w:t xml:space="preserve"> </w:t>
      </w:r>
      <w:r w:rsidR="0059445A" w:rsidRPr="00972923">
        <w:rPr>
          <w:sz w:val="28"/>
          <w:lang w:val="en-US"/>
        </w:rPr>
        <w:t>điều chỉnh của các thành viên trong tổ, nhóm</w:t>
      </w:r>
      <w:r w:rsidR="00AA4C47" w:rsidRPr="00972923">
        <w:rPr>
          <w:spacing w:val="-2"/>
          <w:sz w:val="28"/>
        </w:rPr>
        <w:t>.</w:t>
      </w:r>
    </w:p>
    <w:p w14:paraId="2ECB8031" w14:textId="38BF2481" w:rsidR="00204CAA" w:rsidRPr="00C166EE" w:rsidRDefault="00C166EE" w:rsidP="00C166EE">
      <w:pPr>
        <w:tabs>
          <w:tab w:val="left" w:pos="1020"/>
        </w:tabs>
        <w:spacing w:line="360" w:lineRule="auto"/>
        <w:ind w:right="11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3. </w:t>
      </w:r>
      <w:r w:rsidR="0059445A" w:rsidRPr="00C166EE">
        <w:rPr>
          <w:b/>
          <w:sz w:val="28"/>
          <w:lang w:val="en-US"/>
        </w:rPr>
        <w:t>Đối với giáo viên:</w:t>
      </w:r>
    </w:p>
    <w:p w14:paraId="500192C5" w14:textId="0D759B6E" w:rsidR="0059445A" w:rsidRDefault="00204CAA" w:rsidP="00C166EE">
      <w:pPr>
        <w:tabs>
          <w:tab w:val="left" w:pos="1020"/>
        </w:tabs>
        <w:spacing w:line="360" w:lineRule="auto"/>
        <w:ind w:right="115"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- Thực hiện nghiêm túc, kịp thời việc điều chỉnh Lịch báo giảng, Kế hoạch bài dạy </w:t>
      </w:r>
      <w:r w:rsidR="00C166EE">
        <w:rPr>
          <w:sz w:val="28"/>
          <w:lang w:val="en-US"/>
        </w:rPr>
        <w:t xml:space="preserve">với </w:t>
      </w:r>
      <w:r>
        <w:rPr>
          <w:sz w:val="28"/>
          <w:lang w:val="en-US"/>
        </w:rPr>
        <w:t xml:space="preserve">thời lượng tiết học, môn học, của </w:t>
      </w:r>
      <w:r w:rsidR="00CE39C0">
        <w:rPr>
          <w:sz w:val="28"/>
          <w:lang w:val="en-US"/>
        </w:rPr>
        <w:t>k</w:t>
      </w:r>
      <w:r>
        <w:rPr>
          <w:sz w:val="28"/>
          <w:lang w:val="en-US"/>
        </w:rPr>
        <w:t xml:space="preserve">ế hoạch </w:t>
      </w:r>
      <w:r w:rsidR="00CE39C0">
        <w:rPr>
          <w:sz w:val="28"/>
          <w:lang w:val="en-US"/>
        </w:rPr>
        <w:t>g</w:t>
      </w:r>
      <w:r>
        <w:rPr>
          <w:sz w:val="28"/>
          <w:lang w:val="en-US"/>
        </w:rPr>
        <w:t xml:space="preserve">iáo dục nhà trường điều chỉnh và </w:t>
      </w:r>
      <w:r w:rsidR="00CE39C0">
        <w:rPr>
          <w:sz w:val="28"/>
          <w:lang w:val="en-US"/>
        </w:rPr>
        <w:t>t</w:t>
      </w:r>
      <w:r>
        <w:rPr>
          <w:sz w:val="28"/>
          <w:lang w:val="en-US"/>
        </w:rPr>
        <w:t>hời khóa biểu</w:t>
      </w:r>
      <w:r w:rsidRPr="00204CAA">
        <w:rPr>
          <w:sz w:val="28"/>
        </w:rPr>
        <w:t>.</w:t>
      </w:r>
    </w:p>
    <w:p w14:paraId="67686788" w14:textId="4F2343CA" w:rsidR="00204CAA" w:rsidRPr="00613F13" w:rsidRDefault="00204CAA" w:rsidP="00C166EE">
      <w:pPr>
        <w:tabs>
          <w:tab w:val="left" w:pos="1020"/>
        </w:tabs>
        <w:spacing w:line="360" w:lineRule="auto"/>
        <w:ind w:right="115"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- </w:t>
      </w:r>
      <w:r>
        <w:rPr>
          <w:sz w:val="28"/>
        </w:rPr>
        <w:t xml:space="preserve">Kịp thời báo cáo với Tổ trưởng chuyên môn, BGH những khó khăn, vướng mắc khi triển khai điều chỉnh </w:t>
      </w:r>
      <w:r>
        <w:rPr>
          <w:sz w:val="28"/>
          <w:lang w:val="en-US"/>
        </w:rPr>
        <w:t>Lịch báo giảng, Kế hoạch bài dạy theo thời lượng tiết học</w:t>
      </w:r>
      <w:r w:rsidR="00CE39C0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của Kế hoạch </w:t>
      </w:r>
      <w:r w:rsidR="00CE39C0">
        <w:rPr>
          <w:sz w:val="28"/>
          <w:lang w:val="en-US"/>
        </w:rPr>
        <w:t>g</w:t>
      </w:r>
      <w:r>
        <w:rPr>
          <w:sz w:val="28"/>
          <w:lang w:val="en-US"/>
        </w:rPr>
        <w:t xml:space="preserve">iáo dục nhà trường điều chỉnh và </w:t>
      </w:r>
      <w:r w:rsidR="00CE39C0">
        <w:rPr>
          <w:sz w:val="28"/>
          <w:lang w:val="en-US"/>
        </w:rPr>
        <w:t>t</w:t>
      </w:r>
      <w:r>
        <w:rPr>
          <w:sz w:val="28"/>
          <w:lang w:val="en-US"/>
        </w:rPr>
        <w:t>hời khóa biểu</w:t>
      </w:r>
      <w:r w:rsidR="00613F13">
        <w:rPr>
          <w:spacing w:val="-3"/>
          <w:sz w:val="28"/>
          <w:lang w:val="en-US"/>
        </w:rPr>
        <w:t>.</w:t>
      </w:r>
    </w:p>
    <w:p w14:paraId="5BD4B590" w14:textId="18E9A62B" w:rsidR="00B430F2" w:rsidRPr="00CD50F6" w:rsidRDefault="00204CAA" w:rsidP="00CD50F6">
      <w:pPr>
        <w:tabs>
          <w:tab w:val="left" w:pos="1020"/>
        </w:tabs>
        <w:spacing w:line="360" w:lineRule="auto"/>
        <w:ind w:right="115" w:firstLine="709"/>
        <w:jc w:val="both"/>
        <w:rPr>
          <w:sz w:val="28"/>
          <w:szCs w:val="28"/>
          <w:lang w:val="en-US"/>
        </w:rPr>
      </w:pPr>
      <w:r w:rsidRPr="00204CAA">
        <w:rPr>
          <w:sz w:val="28"/>
          <w:szCs w:val="28"/>
          <w:lang w:val="en-US"/>
        </w:rPr>
        <w:t xml:space="preserve">Trên </w:t>
      </w:r>
      <w:r w:rsidRPr="00204CAA">
        <w:rPr>
          <w:sz w:val="28"/>
          <w:szCs w:val="28"/>
        </w:rPr>
        <w:t xml:space="preserve">đây là nội dung điều chỉnh Kế hoạch giáo dục của nhà trường áp dụng từ ngày </w:t>
      </w:r>
      <w:r w:rsidR="000F74B9">
        <w:rPr>
          <w:sz w:val="28"/>
          <w:szCs w:val="28"/>
          <w:lang w:val="en-US"/>
        </w:rPr>
        <w:t>13</w:t>
      </w:r>
      <w:r w:rsidR="00436F76">
        <w:rPr>
          <w:sz w:val="28"/>
          <w:szCs w:val="28"/>
        </w:rPr>
        <w:t>/</w:t>
      </w:r>
      <w:r w:rsidR="00C166EE">
        <w:rPr>
          <w:sz w:val="28"/>
          <w:szCs w:val="28"/>
          <w:lang w:val="en-US"/>
        </w:rPr>
        <w:t>9</w:t>
      </w:r>
      <w:r w:rsidRPr="00204CAA">
        <w:rPr>
          <w:sz w:val="28"/>
          <w:szCs w:val="28"/>
        </w:rPr>
        <w:t>/202</w:t>
      </w:r>
      <w:r w:rsidR="00C166EE">
        <w:rPr>
          <w:sz w:val="28"/>
          <w:szCs w:val="28"/>
          <w:lang w:val="en-US"/>
        </w:rPr>
        <w:t>4</w:t>
      </w:r>
      <w:r w:rsidRPr="00204CAA">
        <w:rPr>
          <w:sz w:val="28"/>
          <w:szCs w:val="28"/>
        </w:rPr>
        <w:t>. Căn cứ các nội dung trong</w:t>
      </w:r>
      <w:r w:rsidRPr="00204CAA">
        <w:rPr>
          <w:spacing w:val="-1"/>
          <w:sz w:val="28"/>
          <w:szCs w:val="28"/>
        </w:rPr>
        <w:t xml:space="preserve"> </w:t>
      </w:r>
      <w:r w:rsidRPr="00204CAA">
        <w:rPr>
          <w:sz w:val="28"/>
          <w:szCs w:val="28"/>
        </w:rPr>
        <w:t>kế hoạch, cán</w:t>
      </w:r>
      <w:r w:rsidRPr="00204CAA">
        <w:rPr>
          <w:spacing w:val="-1"/>
          <w:sz w:val="28"/>
          <w:szCs w:val="28"/>
        </w:rPr>
        <w:t xml:space="preserve"> </w:t>
      </w:r>
      <w:r w:rsidRPr="00204CAA">
        <w:rPr>
          <w:sz w:val="28"/>
          <w:szCs w:val="28"/>
        </w:rPr>
        <w:t>bộ quản lý, giáo viên có liên quan nghiêm</w:t>
      </w:r>
      <w:r w:rsidRPr="00204CAA">
        <w:rPr>
          <w:spacing w:val="-1"/>
          <w:sz w:val="28"/>
          <w:szCs w:val="28"/>
        </w:rPr>
        <w:t xml:space="preserve"> </w:t>
      </w:r>
      <w:r w:rsidRPr="00204CAA">
        <w:rPr>
          <w:sz w:val="28"/>
          <w:szCs w:val="28"/>
        </w:rPr>
        <w:t>túc triển</w:t>
      </w:r>
      <w:r w:rsidRPr="00204CAA">
        <w:rPr>
          <w:spacing w:val="-1"/>
          <w:sz w:val="28"/>
          <w:szCs w:val="28"/>
        </w:rPr>
        <w:t xml:space="preserve"> </w:t>
      </w:r>
      <w:r w:rsidRPr="00204CAA">
        <w:rPr>
          <w:sz w:val="28"/>
          <w:szCs w:val="28"/>
        </w:rPr>
        <w:t>khai thực hiện, nếu</w:t>
      </w:r>
      <w:r w:rsidRPr="00204CAA">
        <w:rPr>
          <w:spacing w:val="-1"/>
          <w:sz w:val="28"/>
          <w:szCs w:val="28"/>
        </w:rPr>
        <w:t xml:space="preserve"> </w:t>
      </w:r>
      <w:r w:rsidRPr="00204CAA">
        <w:rPr>
          <w:sz w:val="28"/>
          <w:szCs w:val="28"/>
        </w:rPr>
        <w:t>có khó khăn vướng mắc đề ngh</w:t>
      </w:r>
      <w:r w:rsidR="00C166EE">
        <w:rPr>
          <w:sz w:val="28"/>
          <w:szCs w:val="28"/>
        </w:rPr>
        <w:t>ị có ý kiến kịp thời về Ban giá</w:t>
      </w:r>
      <w:r w:rsidRPr="00204CAA">
        <w:rPr>
          <w:sz w:val="28"/>
          <w:szCs w:val="28"/>
        </w:rPr>
        <w:t>m hiệu nhà trường để được hướng dẫn giải quyết./.</w:t>
      </w:r>
    </w:p>
    <w:p w14:paraId="0A462C62" w14:textId="57BA06D0" w:rsidR="00B430F2" w:rsidRPr="003C14BD" w:rsidRDefault="00100F41" w:rsidP="003C14BD">
      <w:pPr>
        <w:tabs>
          <w:tab w:val="left" w:pos="10455"/>
        </w:tabs>
        <w:ind w:left="840"/>
        <w:rPr>
          <w:b/>
          <w:sz w:val="26"/>
          <w:lang w:val="en-US"/>
        </w:rPr>
      </w:pPr>
      <w:r>
        <w:rPr>
          <w:noProof/>
          <w:sz w:val="24"/>
        </w:rPr>
        <w:drawing>
          <wp:anchor distT="0" distB="0" distL="114300" distR="114300" simplePos="0" relativeHeight="487543296" behindDoc="0" locked="0" layoutInCell="1" allowOverlap="1" wp14:anchorId="523856C8" wp14:editId="56642190">
            <wp:simplePos x="0" y="0"/>
            <wp:positionH relativeFrom="margin">
              <wp:posOffset>6716275</wp:posOffset>
            </wp:positionH>
            <wp:positionV relativeFrom="paragraph">
              <wp:posOffset>39713</wp:posOffset>
            </wp:positionV>
            <wp:extent cx="2138820" cy="1192496"/>
            <wp:effectExtent l="0" t="0" r="0" b="8255"/>
            <wp:wrapNone/>
            <wp:docPr id="1330818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81823" name="Picture 1330818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820" cy="1192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C47">
        <w:rPr>
          <w:b/>
          <w:i/>
          <w:sz w:val="26"/>
        </w:rPr>
        <w:t>Nơi</w:t>
      </w:r>
      <w:r w:rsidR="00AA4C47">
        <w:rPr>
          <w:b/>
          <w:i/>
          <w:spacing w:val="-3"/>
          <w:sz w:val="26"/>
        </w:rPr>
        <w:t xml:space="preserve"> </w:t>
      </w:r>
      <w:r w:rsidR="00AA4C47">
        <w:rPr>
          <w:b/>
          <w:i/>
          <w:spacing w:val="-2"/>
          <w:sz w:val="26"/>
        </w:rPr>
        <w:t>nhận:</w:t>
      </w:r>
      <w:r w:rsidR="003C14BD">
        <w:rPr>
          <w:b/>
          <w:i/>
          <w:spacing w:val="-2"/>
          <w:sz w:val="26"/>
        </w:rPr>
        <w:tab/>
      </w:r>
      <w:r w:rsidR="003C14BD" w:rsidRPr="003C14BD">
        <w:rPr>
          <w:b/>
          <w:spacing w:val="-2"/>
          <w:sz w:val="28"/>
          <w:lang w:val="en-US"/>
        </w:rPr>
        <w:t>HIỆU TRƯỞNG</w:t>
      </w:r>
    </w:p>
    <w:p w14:paraId="412161A0" w14:textId="0E11B0D8" w:rsidR="00B430F2" w:rsidRDefault="00AA4C47">
      <w:pPr>
        <w:pStyle w:val="ListParagraph"/>
        <w:numPr>
          <w:ilvl w:val="2"/>
          <w:numId w:val="1"/>
        </w:numPr>
        <w:tabs>
          <w:tab w:val="left" w:pos="983"/>
        </w:tabs>
        <w:spacing w:before="176"/>
        <w:ind w:left="983" w:hanging="143"/>
        <w:rPr>
          <w:sz w:val="24"/>
        </w:rPr>
      </w:pPr>
      <w:r>
        <w:rPr>
          <w:sz w:val="24"/>
        </w:rPr>
        <w:t>Phòng</w:t>
      </w:r>
      <w:r>
        <w:rPr>
          <w:spacing w:val="-4"/>
          <w:sz w:val="24"/>
        </w:rPr>
        <w:t xml:space="preserve"> </w:t>
      </w:r>
      <w:r>
        <w:rPr>
          <w:sz w:val="24"/>
        </w:rPr>
        <w:t>GD&amp;ĐT</w:t>
      </w:r>
      <w:r>
        <w:rPr>
          <w:spacing w:val="-1"/>
          <w:sz w:val="24"/>
        </w:rPr>
        <w:t xml:space="preserve"> </w:t>
      </w:r>
      <w:r>
        <w:rPr>
          <w:sz w:val="24"/>
        </w:rPr>
        <w:t>(để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b/c);</w:t>
      </w:r>
    </w:p>
    <w:p w14:paraId="38AB0F8B" w14:textId="0E907C6C" w:rsidR="00B430F2" w:rsidRDefault="00AA4C47">
      <w:pPr>
        <w:pStyle w:val="ListParagraph"/>
        <w:numPr>
          <w:ilvl w:val="2"/>
          <w:numId w:val="1"/>
        </w:numPr>
        <w:tabs>
          <w:tab w:val="left" w:pos="983"/>
        </w:tabs>
        <w:spacing w:before="2" w:line="275" w:lineRule="exact"/>
        <w:ind w:left="983" w:hanging="143"/>
        <w:rPr>
          <w:sz w:val="24"/>
        </w:rPr>
      </w:pPr>
      <w:r>
        <w:rPr>
          <w:sz w:val="24"/>
        </w:rPr>
        <w:t>Tổ</w:t>
      </w:r>
      <w:r>
        <w:rPr>
          <w:spacing w:val="-3"/>
          <w:sz w:val="24"/>
        </w:rPr>
        <w:t xml:space="preserve"> </w:t>
      </w:r>
      <w:r>
        <w:rPr>
          <w:sz w:val="24"/>
        </w:rPr>
        <w:t>chuyên</w:t>
      </w:r>
      <w:r>
        <w:rPr>
          <w:spacing w:val="-1"/>
          <w:sz w:val="24"/>
        </w:rPr>
        <w:t xml:space="preserve"> </w:t>
      </w:r>
      <w:r>
        <w:rPr>
          <w:sz w:val="24"/>
        </w:rPr>
        <w:t>môn</w:t>
      </w:r>
      <w:r w:rsidR="00436F76">
        <w:rPr>
          <w:sz w:val="24"/>
          <w:lang w:val="en-US"/>
        </w:rPr>
        <w:t>, GV</w:t>
      </w:r>
      <w:r>
        <w:rPr>
          <w:spacing w:val="-6"/>
          <w:sz w:val="24"/>
        </w:rPr>
        <w:t xml:space="preserve"> </w:t>
      </w:r>
      <w:r>
        <w:rPr>
          <w:sz w:val="24"/>
        </w:rPr>
        <w:t>(để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t/h);</w:t>
      </w:r>
      <w:r w:rsidR="00100F41">
        <w:rPr>
          <w:spacing w:val="-4"/>
          <w:sz w:val="24"/>
          <w:lang w:val="en-US"/>
        </w:rPr>
        <w:t xml:space="preserve">                                                                </w:t>
      </w:r>
    </w:p>
    <w:p w14:paraId="158007DD" w14:textId="77777777" w:rsidR="00B430F2" w:rsidRDefault="00AA4C47">
      <w:pPr>
        <w:pStyle w:val="ListParagraph"/>
        <w:numPr>
          <w:ilvl w:val="2"/>
          <w:numId w:val="1"/>
        </w:numPr>
        <w:tabs>
          <w:tab w:val="left" w:pos="983"/>
        </w:tabs>
        <w:spacing w:line="275" w:lineRule="exact"/>
        <w:ind w:left="983" w:hanging="143"/>
        <w:rPr>
          <w:sz w:val="24"/>
        </w:rPr>
      </w:pPr>
      <w:r>
        <w:rPr>
          <w:sz w:val="24"/>
        </w:rPr>
        <w:t>Đăng</w:t>
      </w:r>
      <w:r>
        <w:rPr>
          <w:spacing w:val="-1"/>
          <w:sz w:val="24"/>
        </w:rPr>
        <w:t xml:space="preserve"> </w:t>
      </w:r>
      <w:r>
        <w:rPr>
          <w:sz w:val="24"/>
        </w:rPr>
        <w:t>tải</w:t>
      </w:r>
      <w:r>
        <w:rPr>
          <w:spacing w:val="-9"/>
          <w:sz w:val="24"/>
        </w:rPr>
        <w:t xml:space="preserve"> </w:t>
      </w:r>
      <w:r>
        <w:rPr>
          <w:sz w:val="24"/>
        </w:rPr>
        <w:t>trên</w:t>
      </w:r>
      <w:r>
        <w:rPr>
          <w:spacing w:val="-6"/>
          <w:sz w:val="24"/>
        </w:rPr>
        <w:t xml:space="preserve"> </w:t>
      </w:r>
      <w:r>
        <w:rPr>
          <w:sz w:val="24"/>
        </w:rPr>
        <w:t>website</w:t>
      </w:r>
      <w:r>
        <w:rPr>
          <w:spacing w:val="3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trường;</w:t>
      </w:r>
    </w:p>
    <w:p w14:paraId="6BBA5DE2" w14:textId="55FAC5BE" w:rsidR="003C14BD" w:rsidRDefault="00AA4C47">
      <w:pPr>
        <w:pStyle w:val="ListParagraph"/>
        <w:numPr>
          <w:ilvl w:val="2"/>
          <w:numId w:val="1"/>
        </w:numPr>
        <w:tabs>
          <w:tab w:val="left" w:pos="983"/>
        </w:tabs>
        <w:spacing w:before="2"/>
        <w:ind w:left="983" w:hanging="143"/>
        <w:rPr>
          <w:sz w:val="24"/>
        </w:rPr>
      </w:pPr>
      <w:r>
        <w:rPr>
          <w:sz w:val="24"/>
        </w:rPr>
        <w:t>Lưu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VT.</w:t>
      </w:r>
    </w:p>
    <w:p w14:paraId="4BBA2D7A" w14:textId="77777777" w:rsidR="003C14BD" w:rsidRPr="003C14BD" w:rsidRDefault="003C14BD" w:rsidP="003C14BD"/>
    <w:p w14:paraId="120DCBF7" w14:textId="3167FC13" w:rsidR="00B430F2" w:rsidRPr="003C14BD" w:rsidRDefault="003C14BD" w:rsidP="003C14BD">
      <w:pPr>
        <w:tabs>
          <w:tab w:val="left" w:pos="11355"/>
        </w:tabs>
        <w:rPr>
          <w:b/>
          <w:sz w:val="28"/>
          <w:lang w:val="en-US"/>
        </w:rPr>
      </w:pPr>
      <w:r>
        <w:t xml:space="preserve">                                                                                                                                                                                           </w:t>
      </w:r>
      <w:r w:rsidRPr="003C14BD">
        <w:rPr>
          <w:b/>
          <w:sz w:val="28"/>
          <w:lang w:val="en-US"/>
        </w:rPr>
        <w:t xml:space="preserve">Phạm Thị </w:t>
      </w:r>
      <w:r w:rsidR="000F74B9">
        <w:rPr>
          <w:b/>
          <w:sz w:val="28"/>
          <w:lang w:val="en-US"/>
        </w:rPr>
        <w:t>Phượng</w:t>
      </w:r>
    </w:p>
    <w:sectPr w:rsidR="00B430F2" w:rsidRPr="003C14BD" w:rsidSect="00436F76">
      <w:headerReference w:type="default" r:id="rId9"/>
      <w:pgSz w:w="16850" w:h="11910" w:orient="landscape"/>
      <w:pgMar w:top="1134" w:right="1134" w:bottom="1134" w:left="1701" w:header="510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B8DEA" w14:textId="77777777" w:rsidR="00182A46" w:rsidRDefault="00182A46" w:rsidP="00436F76">
      <w:r>
        <w:separator/>
      </w:r>
    </w:p>
  </w:endnote>
  <w:endnote w:type="continuationSeparator" w:id="0">
    <w:p w14:paraId="7BA27B48" w14:textId="77777777" w:rsidR="00182A46" w:rsidRDefault="00182A46" w:rsidP="0043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2E83A" w14:textId="77777777" w:rsidR="00182A46" w:rsidRDefault="00182A46" w:rsidP="00436F76">
      <w:r>
        <w:separator/>
      </w:r>
    </w:p>
  </w:footnote>
  <w:footnote w:type="continuationSeparator" w:id="0">
    <w:p w14:paraId="1EB5BED1" w14:textId="77777777" w:rsidR="00182A46" w:rsidRDefault="00182A46" w:rsidP="00436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4459125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687920C4" w14:textId="2CA03331" w:rsidR="00436F76" w:rsidRPr="00C166EE" w:rsidRDefault="00436F76">
        <w:pPr>
          <w:pStyle w:val="Header"/>
          <w:jc w:val="center"/>
          <w:rPr>
            <w:sz w:val="28"/>
            <w:szCs w:val="28"/>
          </w:rPr>
        </w:pPr>
        <w:r w:rsidRPr="00C166EE">
          <w:rPr>
            <w:sz w:val="28"/>
            <w:szCs w:val="28"/>
          </w:rPr>
          <w:fldChar w:fldCharType="begin"/>
        </w:r>
        <w:r w:rsidRPr="00C166EE">
          <w:rPr>
            <w:sz w:val="28"/>
            <w:szCs w:val="28"/>
          </w:rPr>
          <w:instrText xml:space="preserve"> PAGE   \* MERGEFORMAT </w:instrText>
        </w:r>
        <w:r w:rsidRPr="00C166EE">
          <w:rPr>
            <w:sz w:val="28"/>
            <w:szCs w:val="28"/>
          </w:rPr>
          <w:fldChar w:fldCharType="separate"/>
        </w:r>
        <w:r w:rsidR="00FA07DA">
          <w:rPr>
            <w:noProof/>
            <w:sz w:val="28"/>
            <w:szCs w:val="28"/>
          </w:rPr>
          <w:t>5</w:t>
        </w:r>
        <w:r w:rsidRPr="00C166EE">
          <w:rPr>
            <w:noProof/>
            <w:sz w:val="28"/>
            <w:szCs w:val="28"/>
          </w:rPr>
          <w:fldChar w:fldCharType="end"/>
        </w:r>
      </w:p>
    </w:sdtContent>
  </w:sdt>
  <w:p w14:paraId="09EAEC87" w14:textId="77777777" w:rsidR="00436F76" w:rsidRDefault="00436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A4705"/>
    <w:multiLevelType w:val="multilevel"/>
    <w:tmpl w:val="B6E4C6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7B51F7B"/>
    <w:multiLevelType w:val="hybridMultilevel"/>
    <w:tmpl w:val="A58EBC30"/>
    <w:lvl w:ilvl="0" w:tplc="8D4C0F8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C21BB6"/>
    <w:multiLevelType w:val="hybridMultilevel"/>
    <w:tmpl w:val="9FE228BA"/>
    <w:lvl w:ilvl="0" w:tplc="D026C206">
      <w:numFmt w:val="bullet"/>
      <w:lvlText w:val="-"/>
      <w:lvlJc w:val="left"/>
      <w:pPr>
        <w:ind w:left="11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EFA2A334">
      <w:numFmt w:val="bullet"/>
      <w:lvlText w:val="•"/>
      <w:lvlJc w:val="left"/>
      <w:pPr>
        <w:ind w:left="1532" w:hanging="168"/>
      </w:pPr>
      <w:rPr>
        <w:rFonts w:hint="default"/>
        <w:lang w:val="vi" w:eastAsia="en-US" w:bidi="ar-SA"/>
      </w:rPr>
    </w:lvl>
    <w:lvl w:ilvl="2" w:tplc="90B87204">
      <w:numFmt w:val="bullet"/>
      <w:lvlText w:val="•"/>
      <w:lvlJc w:val="left"/>
      <w:pPr>
        <w:ind w:left="2945" w:hanging="168"/>
      </w:pPr>
      <w:rPr>
        <w:rFonts w:hint="default"/>
        <w:lang w:val="vi" w:eastAsia="en-US" w:bidi="ar-SA"/>
      </w:rPr>
    </w:lvl>
    <w:lvl w:ilvl="3" w:tplc="7194C976">
      <w:numFmt w:val="bullet"/>
      <w:lvlText w:val="•"/>
      <w:lvlJc w:val="left"/>
      <w:pPr>
        <w:ind w:left="4358" w:hanging="168"/>
      </w:pPr>
      <w:rPr>
        <w:rFonts w:hint="default"/>
        <w:lang w:val="vi" w:eastAsia="en-US" w:bidi="ar-SA"/>
      </w:rPr>
    </w:lvl>
    <w:lvl w:ilvl="4" w:tplc="5D9CA0F2">
      <w:numFmt w:val="bullet"/>
      <w:lvlText w:val="•"/>
      <w:lvlJc w:val="left"/>
      <w:pPr>
        <w:ind w:left="5771" w:hanging="168"/>
      </w:pPr>
      <w:rPr>
        <w:rFonts w:hint="default"/>
        <w:lang w:val="vi" w:eastAsia="en-US" w:bidi="ar-SA"/>
      </w:rPr>
    </w:lvl>
    <w:lvl w:ilvl="5" w:tplc="D0CA7EC4">
      <w:numFmt w:val="bullet"/>
      <w:lvlText w:val="•"/>
      <w:lvlJc w:val="left"/>
      <w:pPr>
        <w:ind w:left="7184" w:hanging="168"/>
      </w:pPr>
      <w:rPr>
        <w:rFonts w:hint="default"/>
        <w:lang w:val="vi" w:eastAsia="en-US" w:bidi="ar-SA"/>
      </w:rPr>
    </w:lvl>
    <w:lvl w:ilvl="6" w:tplc="86C0F488">
      <w:numFmt w:val="bullet"/>
      <w:lvlText w:val="•"/>
      <w:lvlJc w:val="left"/>
      <w:pPr>
        <w:ind w:left="8596" w:hanging="168"/>
      </w:pPr>
      <w:rPr>
        <w:rFonts w:hint="default"/>
        <w:lang w:val="vi" w:eastAsia="en-US" w:bidi="ar-SA"/>
      </w:rPr>
    </w:lvl>
    <w:lvl w:ilvl="7" w:tplc="CF046C72">
      <w:numFmt w:val="bullet"/>
      <w:lvlText w:val="•"/>
      <w:lvlJc w:val="left"/>
      <w:pPr>
        <w:ind w:left="10009" w:hanging="168"/>
      </w:pPr>
      <w:rPr>
        <w:rFonts w:hint="default"/>
        <w:lang w:val="vi" w:eastAsia="en-US" w:bidi="ar-SA"/>
      </w:rPr>
    </w:lvl>
    <w:lvl w:ilvl="8" w:tplc="BE3E0C34">
      <w:numFmt w:val="bullet"/>
      <w:lvlText w:val="•"/>
      <w:lvlJc w:val="left"/>
      <w:pPr>
        <w:ind w:left="11422" w:hanging="168"/>
      </w:pPr>
      <w:rPr>
        <w:rFonts w:hint="default"/>
        <w:lang w:val="vi" w:eastAsia="en-US" w:bidi="ar-SA"/>
      </w:rPr>
    </w:lvl>
  </w:abstractNum>
  <w:abstractNum w:abstractNumId="3" w15:restartNumberingAfterBreak="0">
    <w:nsid w:val="4B832BC1"/>
    <w:multiLevelType w:val="hybridMultilevel"/>
    <w:tmpl w:val="F852078A"/>
    <w:lvl w:ilvl="0" w:tplc="2310885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B960481"/>
    <w:multiLevelType w:val="hybridMultilevel"/>
    <w:tmpl w:val="0A8883AC"/>
    <w:lvl w:ilvl="0" w:tplc="EB884DA6">
      <w:start w:val="1"/>
      <w:numFmt w:val="upperRoman"/>
      <w:lvlText w:val="%1."/>
      <w:lvlJc w:val="left"/>
      <w:pPr>
        <w:ind w:left="1084" w:hanging="2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3F38C356">
      <w:start w:val="1"/>
      <w:numFmt w:val="decimal"/>
      <w:lvlText w:val="%2."/>
      <w:lvlJc w:val="left"/>
      <w:pPr>
        <w:ind w:left="1113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392A773A">
      <w:numFmt w:val="bullet"/>
      <w:lvlText w:val="-"/>
      <w:lvlJc w:val="left"/>
      <w:pPr>
        <w:ind w:left="119" w:hanging="159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3" w:tplc="6750C402">
      <w:numFmt w:val="bullet"/>
      <w:lvlText w:val="•"/>
      <w:lvlJc w:val="left"/>
      <w:pPr>
        <w:ind w:left="2761" w:hanging="159"/>
      </w:pPr>
      <w:rPr>
        <w:rFonts w:hint="default"/>
        <w:lang w:val="vi" w:eastAsia="en-US" w:bidi="ar-SA"/>
      </w:rPr>
    </w:lvl>
    <w:lvl w:ilvl="4" w:tplc="131C976E">
      <w:numFmt w:val="bullet"/>
      <w:lvlText w:val="•"/>
      <w:lvlJc w:val="left"/>
      <w:pPr>
        <w:ind w:left="4402" w:hanging="159"/>
      </w:pPr>
      <w:rPr>
        <w:rFonts w:hint="default"/>
        <w:lang w:val="vi" w:eastAsia="en-US" w:bidi="ar-SA"/>
      </w:rPr>
    </w:lvl>
    <w:lvl w:ilvl="5" w:tplc="C9204778">
      <w:numFmt w:val="bullet"/>
      <w:lvlText w:val="•"/>
      <w:lvlJc w:val="left"/>
      <w:pPr>
        <w:ind w:left="6043" w:hanging="159"/>
      </w:pPr>
      <w:rPr>
        <w:rFonts w:hint="default"/>
        <w:lang w:val="vi" w:eastAsia="en-US" w:bidi="ar-SA"/>
      </w:rPr>
    </w:lvl>
    <w:lvl w:ilvl="6" w:tplc="32BCC204">
      <w:numFmt w:val="bullet"/>
      <w:lvlText w:val="•"/>
      <w:lvlJc w:val="left"/>
      <w:pPr>
        <w:ind w:left="7684" w:hanging="159"/>
      </w:pPr>
      <w:rPr>
        <w:rFonts w:hint="default"/>
        <w:lang w:val="vi" w:eastAsia="en-US" w:bidi="ar-SA"/>
      </w:rPr>
    </w:lvl>
    <w:lvl w:ilvl="7" w:tplc="B890EDF4">
      <w:numFmt w:val="bullet"/>
      <w:lvlText w:val="•"/>
      <w:lvlJc w:val="left"/>
      <w:pPr>
        <w:ind w:left="9325" w:hanging="159"/>
      </w:pPr>
      <w:rPr>
        <w:rFonts w:hint="default"/>
        <w:lang w:val="vi" w:eastAsia="en-US" w:bidi="ar-SA"/>
      </w:rPr>
    </w:lvl>
    <w:lvl w:ilvl="8" w:tplc="65B09994">
      <w:numFmt w:val="bullet"/>
      <w:lvlText w:val="•"/>
      <w:lvlJc w:val="left"/>
      <w:pPr>
        <w:ind w:left="10966" w:hanging="159"/>
      </w:pPr>
      <w:rPr>
        <w:rFonts w:hint="default"/>
        <w:lang w:val="vi" w:eastAsia="en-US" w:bidi="ar-SA"/>
      </w:rPr>
    </w:lvl>
  </w:abstractNum>
  <w:abstractNum w:abstractNumId="5" w15:restartNumberingAfterBreak="0">
    <w:nsid w:val="51B30226"/>
    <w:multiLevelType w:val="multilevel"/>
    <w:tmpl w:val="760623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41A6824"/>
    <w:multiLevelType w:val="hybridMultilevel"/>
    <w:tmpl w:val="26E0C460"/>
    <w:lvl w:ilvl="0" w:tplc="B1E04E6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61633770">
    <w:abstractNumId w:val="4"/>
  </w:num>
  <w:num w:numId="2" w16cid:durableId="343872085">
    <w:abstractNumId w:val="2"/>
  </w:num>
  <w:num w:numId="3" w16cid:durableId="1580677374">
    <w:abstractNumId w:val="3"/>
  </w:num>
  <w:num w:numId="4" w16cid:durableId="54476506">
    <w:abstractNumId w:val="5"/>
  </w:num>
  <w:num w:numId="5" w16cid:durableId="438136922">
    <w:abstractNumId w:val="1"/>
  </w:num>
  <w:num w:numId="6" w16cid:durableId="1742369364">
    <w:abstractNumId w:val="6"/>
  </w:num>
  <w:num w:numId="7" w16cid:durableId="145424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0F2"/>
    <w:rsid w:val="0005398B"/>
    <w:rsid w:val="00075065"/>
    <w:rsid w:val="000F74B9"/>
    <w:rsid w:val="00100F41"/>
    <w:rsid w:val="001370DB"/>
    <w:rsid w:val="0015504A"/>
    <w:rsid w:val="001812BD"/>
    <w:rsid w:val="00182A46"/>
    <w:rsid w:val="001D71C3"/>
    <w:rsid w:val="00204CAA"/>
    <w:rsid w:val="00354C53"/>
    <w:rsid w:val="00395AA7"/>
    <w:rsid w:val="003C14BD"/>
    <w:rsid w:val="00403960"/>
    <w:rsid w:val="00416EF4"/>
    <w:rsid w:val="00423B44"/>
    <w:rsid w:val="00436F76"/>
    <w:rsid w:val="00441851"/>
    <w:rsid w:val="0045125B"/>
    <w:rsid w:val="00496A3C"/>
    <w:rsid w:val="004A6270"/>
    <w:rsid w:val="004C3449"/>
    <w:rsid w:val="004E19F3"/>
    <w:rsid w:val="00507B28"/>
    <w:rsid w:val="0059445A"/>
    <w:rsid w:val="005D3726"/>
    <w:rsid w:val="005F33C4"/>
    <w:rsid w:val="00604497"/>
    <w:rsid w:val="00613F13"/>
    <w:rsid w:val="0063568E"/>
    <w:rsid w:val="00636935"/>
    <w:rsid w:val="006909C5"/>
    <w:rsid w:val="007106A0"/>
    <w:rsid w:val="007106A2"/>
    <w:rsid w:val="00727D9A"/>
    <w:rsid w:val="007836C4"/>
    <w:rsid w:val="007A1667"/>
    <w:rsid w:val="008322EF"/>
    <w:rsid w:val="00834794"/>
    <w:rsid w:val="008F31AC"/>
    <w:rsid w:val="009017DD"/>
    <w:rsid w:val="00912FB7"/>
    <w:rsid w:val="00972923"/>
    <w:rsid w:val="00986004"/>
    <w:rsid w:val="009873DA"/>
    <w:rsid w:val="00990534"/>
    <w:rsid w:val="009D539D"/>
    <w:rsid w:val="00A42D93"/>
    <w:rsid w:val="00A862F6"/>
    <w:rsid w:val="00AA4C47"/>
    <w:rsid w:val="00AD2FAC"/>
    <w:rsid w:val="00B430F2"/>
    <w:rsid w:val="00BC255C"/>
    <w:rsid w:val="00C166EE"/>
    <w:rsid w:val="00C26939"/>
    <w:rsid w:val="00C530D8"/>
    <w:rsid w:val="00C80F0E"/>
    <w:rsid w:val="00CB36F5"/>
    <w:rsid w:val="00CB6D13"/>
    <w:rsid w:val="00CD50F6"/>
    <w:rsid w:val="00CE39C0"/>
    <w:rsid w:val="00D21B0A"/>
    <w:rsid w:val="00E03BBE"/>
    <w:rsid w:val="00E273C0"/>
    <w:rsid w:val="00E57AC4"/>
    <w:rsid w:val="00E610E0"/>
    <w:rsid w:val="00E705EE"/>
    <w:rsid w:val="00EC2C83"/>
    <w:rsid w:val="00EC5360"/>
    <w:rsid w:val="00F122D7"/>
    <w:rsid w:val="00F174E2"/>
    <w:rsid w:val="00F34515"/>
    <w:rsid w:val="00F61A75"/>
    <w:rsid w:val="00FA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DA99F"/>
  <w15:docId w15:val="{551D9F72-5D11-49C6-9D67-F5C13B34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71"/>
      <w:ind w:left="1112" w:hanging="28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 w:firstLine="71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9" w:firstLine="710"/>
    </w:pPr>
  </w:style>
  <w:style w:type="paragraph" w:customStyle="1" w:styleId="TableParagraph">
    <w:name w:val="Table Paragraph"/>
    <w:basedOn w:val="Normal"/>
    <w:uiPriority w:val="1"/>
    <w:qFormat/>
    <w:pPr>
      <w:spacing w:line="297" w:lineRule="exact"/>
      <w:ind w:left="969"/>
      <w:jc w:val="center"/>
    </w:pPr>
  </w:style>
  <w:style w:type="paragraph" w:styleId="Header">
    <w:name w:val="header"/>
    <w:basedOn w:val="Normal"/>
    <w:link w:val="HeaderChar"/>
    <w:uiPriority w:val="99"/>
    <w:unhideWhenUsed/>
    <w:rsid w:val="00436F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F7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36F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F76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4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BD"/>
    <w:rPr>
      <w:rFonts w:ascii="Segoe UI" w:eastAsia="Times New Roman" w:hAnsi="Segoe UI" w:cs="Segoe UI"/>
      <w:sz w:val="18"/>
      <w:szCs w:val="18"/>
      <w:lang w:val="vi"/>
    </w:rPr>
  </w:style>
  <w:style w:type="table" w:styleId="TableGrid">
    <w:name w:val="Table Grid"/>
    <w:basedOn w:val="TableNormal"/>
    <w:uiPriority w:val="39"/>
    <w:rsid w:val="00CE39C0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Nguyễn Thị Hồng Hưng</cp:lastModifiedBy>
  <cp:revision>28</cp:revision>
  <cp:lastPrinted>2024-05-16T01:17:00Z</cp:lastPrinted>
  <dcterms:created xsi:type="dcterms:W3CDTF">2024-09-28T09:26:00Z</dcterms:created>
  <dcterms:modified xsi:type="dcterms:W3CDTF">2024-10-13T15:29:00Z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2023-10-08T00:00:00Z</vt:filetime>
  </property>
  <property fmtid="{D5CDD505-2E9C-101B-9397-08002B2CF9AE}" pid="5" name="Producer">
    <vt:lpwstr>Microsoft® Word 2013</vt:lpwstr>
  </property>
</Properties>
</file>